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9FA81"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1EA4E5C7" wp14:editId="370FC588">
            <wp:simplePos x="0" y="0"/>
            <wp:positionH relativeFrom="margin">
              <wp:posOffset>4495165</wp:posOffset>
            </wp:positionH>
            <wp:positionV relativeFrom="margin">
              <wp:posOffset>-647700</wp:posOffset>
            </wp:positionV>
            <wp:extent cx="15703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948"/>
                    <a:stretch/>
                  </pic:blipFill>
                  <pic:spPr bwMode="auto">
                    <a:xfrm>
                      <a:off x="0" y="0"/>
                      <a:ext cx="157035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sidR="00F02644">
        <w:rPr>
          <w:rFonts w:ascii="Arial" w:hAnsi="Arial" w:cs="Arial"/>
          <w:b/>
          <w:sz w:val="48"/>
        </w:rPr>
        <w:t>COUNCIL</w:t>
      </w:r>
    </w:p>
    <w:p w14:paraId="57ABFE3B" w14:textId="77777777" w:rsidR="009C2288" w:rsidRDefault="009C2288" w:rsidP="007B58DD">
      <w:pPr>
        <w:jc w:val="both"/>
        <w:rPr>
          <w:rFonts w:ascii="Arial" w:hAnsi="Arial" w:cs="Arial"/>
          <w:b/>
          <w:sz w:val="40"/>
        </w:rPr>
      </w:pPr>
    </w:p>
    <w:p w14:paraId="7C44EF54" w14:textId="77777777" w:rsidR="00620948" w:rsidRDefault="009B4FE7" w:rsidP="007B58DD">
      <w:pPr>
        <w:jc w:val="both"/>
        <w:rPr>
          <w:rFonts w:ascii="Arial" w:hAnsi="Arial" w:cs="Arial"/>
          <w:b/>
          <w:sz w:val="40"/>
        </w:rPr>
      </w:pPr>
      <w:r>
        <w:rPr>
          <w:rFonts w:ascii="Arial" w:hAnsi="Arial" w:cs="Arial"/>
          <w:b/>
          <w:sz w:val="40"/>
        </w:rPr>
        <w:t>DATA PROTECTION POLICY</w:t>
      </w:r>
    </w:p>
    <w:p w14:paraId="7B9E57CF" w14:textId="77777777" w:rsidR="009B4FE7" w:rsidRPr="00943FFC" w:rsidRDefault="009B4FE7"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sidRPr="00943FFC">
        <w:rPr>
          <w:rFonts w:ascii="Arial" w:hAnsi="Arial" w:cs="Arial"/>
          <w:b/>
          <w:sz w:val="28"/>
          <w:szCs w:val="24"/>
          <w:lang w:val="en-US"/>
        </w:rPr>
        <w:t>Introduction</w:t>
      </w:r>
    </w:p>
    <w:p w14:paraId="049B886E" w14:textId="77777777" w:rsidR="006374CC" w:rsidRPr="00C412C8" w:rsidRDefault="009B4FE7"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sidRPr="00C412C8">
        <w:rPr>
          <w:rFonts w:ascii="Arial" w:hAnsi="Arial" w:cs="Arial"/>
          <w:sz w:val="24"/>
          <w:szCs w:val="24"/>
          <w:lang w:val="en-US"/>
        </w:rPr>
        <w:t>We hold personal data about our employees, residents, suppliers and other individuals for a variety of purposes</w:t>
      </w:r>
      <w:r w:rsidR="006374CC" w:rsidRPr="00C412C8">
        <w:rPr>
          <w:rFonts w:ascii="Arial" w:hAnsi="Arial" w:cs="Arial"/>
          <w:sz w:val="24"/>
          <w:szCs w:val="24"/>
          <w:lang w:val="en-US"/>
        </w:rPr>
        <w:t>.</w:t>
      </w:r>
    </w:p>
    <w:p w14:paraId="5DCD8A8C" w14:textId="77777777" w:rsidR="006374CC" w:rsidRPr="00C412C8" w:rsidRDefault="009B4FE7"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sidRPr="00C412C8">
        <w:rPr>
          <w:rFonts w:ascii="Arial" w:hAnsi="Arial" w:cs="Arial"/>
          <w:sz w:val="24"/>
          <w:szCs w:val="24"/>
          <w:lang w:val="en-US"/>
        </w:rPr>
        <w:t xml:space="preserve">This policy sets out how we seek to protect personal data and ensure that </w:t>
      </w:r>
      <w:r w:rsidR="004140D8" w:rsidRPr="00C412C8">
        <w:rPr>
          <w:rFonts w:ascii="Arial" w:hAnsi="Arial" w:cs="Arial"/>
          <w:sz w:val="24"/>
          <w:szCs w:val="24"/>
          <w:lang w:val="en-US"/>
        </w:rPr>
        <w:t>Council</w:t>
      </w:r>
      <w:r w:rsidR="00E00655">
        <w:rPr>
          <w:rFonts w:ascii="Arial" w:hAnsi="Arial" w:cs="Arial"/>
          <w:sz w:val="24"/>
          <w:szCs w:val="24"/>
          <w:lang w:val="en-US"/>
        </w:rPr>
        <w:t>l</w:t>
      </w:r>
      <w:r w:rsidR="004140D8" w:rsidRPr="00C412C8">
        <w:rPr>
          <w:rFonts w:ascii="Arial" w:hAnsi="Arial" w:cs="Arial"/>
          <w:sz w:val="24"/>
          <w:szCs w:val="24"/>
          <w:lang w:val="en-US"/>
        </w:rPr>
        <w:t>ors</w:t>
      </w:r>
      <w:r w:rsidRPr="00C412C8">
        <w:rPr>
          <w:rFonts w:ascii="Arial" w:hAnsi="Arial" w:cs="Arial"/>
          <w:sz w:val="24"/>
          <w:szCs w:val="24"/>
          <w:lang w:val="en-US"/>
        </w:rPr>
        <w:t xml:space="preserve"> and Officers understand the rules </w:t>
      </w:r>
      <w:r w:rsidR="004140D8" w:rsidRPr="00C412C8">
        <w:rPr>
          <w:rFonts w:ascii="Arial" w:hAnsi="Arial" w:cs="Arial"/>
          <w:sz w:val="24"/>
          <w:szCs w:val="24"/>
          <w:lang w:val="en-US"/>
        </w:rPr>
        <w:t>governing</w:t>
      </w:r>
      <w:r w:rsidRPr="00C412C8">
        <w:rPr>
          <w:rFonts w:ascii="Arial" w:hAnsi="Arial" w:cs="Arial"/>
          <w:sz w:val="24"/>
          <w:szCs w:val="24"/>
          <w:lang w:val="en-US"/>
        </w:rPr>
        <w:t xml:space="preserve"> their use of personal data in which they </w:t>
      </w:r>
      <w:r w:rsidR="004140D8" w:rsidRPr="00C412C8">
        <w:rPr>
          <w:rFonts w:ascii="Arial" w:hAnsi="Arial" w:cs="Arial"/>
          <w:sz w:val="24"/>
          <w:szCs w:val="24"/>
          <w:lang w:val="en-US"/>
        </w:rPr>
        <w:t>access</w:t>
      </w:r>
      <w:r w:rsidRPr="00C412C8">
        <w:rPr>
          <w:rFonts w:ascii="Arial" w:hAnsi="Arial" w:cs="Arial"/>
          <w:sz w:val="24"/>
          <w:szCs w:val="24"/>
          <w:lang w:val="en-US"/>
        </w:rPr>
        <w:t xml:space="preserve"> in the course of their work. In particular, this policy requires Officers to ensure that the Data </w:t>
      </w:r>
      <w:r w:rsidR="00A928DC">
        <w:rPr>
          <w:rFonts w:ascii="Arial" w:hAnsi="Arial" w:cs="Arial"/>
          <w:sz w:val="24"/>
          <w:szCs w:val="24"/>
          <w:lang w:val="en-US"/>
        </w:rPr>
        <w:t>P</w:t>
      </w:r>
      <w:r w:rsidRPr="00C412C8">
        <w:rPr>
          <w:rFonts w:ascii="Arial" w:hAnsi="Arial" w:cs="Arial"/>
          <w:sz w:val="24"/>
          <w:szCs w:val="24"/>
          <w:lang w:val="en-US"/>
        </w:rPr>
        <w:t xml:space="preserve">rotection Officer (DPO) be </w:t>
      </w:r>
      <w:r w:rsidR="004140D8" w:rsidRPr="00C412C8">
        <w:rPr>
          <w:rFonts w:ascii="Arial" w:hAnsi="Arial" w:cs="Arial"/>
          <w:sz w:val="24"/>
          <w:szCs w:val="24"/>
          <w:lang w:val="en-US"/>
        </w:rPr>
        <w:t>consulted</w:t>
      </w:r>
      <w:r w:rsidRPr="00C412C8">
        <w:rPr>
          <w:rFonts w:ascii="Arial" w:hAnsi="Arial" w:cs="Arial"/>
          <w:sz w:val="24"/>
          <w:szCs w:val="24"/>
          <w:lang w:val="en-US"/>
        </w:rPr>
        <w:t xml:space="preserve"> before any </w:t>
      </w:r>
      <w:r w:rsidR="004140D8" w:rsidRPr="00C412C8">
        <w:rPr>
          <w:rFonts w:ascii="Arial" w:hAnsi="Arial" w:cs="Arial"/>
          <w:sz w:val="24"/>
          <w:szCs w:val="24"/>
          <w:lang w:val="en-US"/>
        </w:rPr>
        <w:t>significant</w:t>
      </w:r>
      <w:r w:rsidRPr="00C412C8">
        <w:rPr>
          <w:rFonts w:ascii="Arial" w:hAnsi="Arial" w:cs="Arial"/>
          <w:sz w:val="24"/>
          <w:szCs w:val="24"/>
          <w:lang w:val="en-US"/>
        </w:rPr>
        <w:t xml:space="preserve"> new </w:t>
      </w:r>
      <w:r w:rsidR="004140D8" w:rsidRPr="00C412C8">
        <w:rPr>
          <w:rFonts w:ascii="Arial" w:hAnsi="Arial" w:cs="Arial"/>
          <w:sz w:val="24"/>
          <w:szCs w:val="24"/>
          <w:lang w:val="en-US"/>
        </w:rPr>
        <w:t>data</w:t>
      </w:r>
      <w:r w:rsidRPr="00C412C8">
        <w:rPr>
          <w:rFonts w:ascii="Arial" w:hAnsi="Arial" w:cs="Arial"/>
          <w:sz w:val="24"/>
          <w:szCs w:val="24"/>
          <w:lang w:val="en-US"/>
        </w:rPr>
        <w:t xml:space="preserve"> process activity is initiated to </w:t>
      </w:r>
      <w:r w:rsidR="00E56A8E" w:rsidRPr="00C412C8">
        <w:rPr>
          <w:rFonts w:ascii="Arial" w:hAnsi="Arial" w:cs="Arial"/>
          <w:sz w:val="24"/>
          <w:szCs w:val="24"/>
          <w:lang w:val="en-US"/>
        </w:rPr>
        <w:t>ensure that relevant compliance steps are addressed.</w:t>
      </w:r>
    </w:p>
    <w:p w14:paraId="31490B9B" w14:textId="77777777" w:rsidR="00CA29A5" w:rsidRPr="00943FFC" w:rsidRDefault="00CA29A5" w:rsidP="0002692F">
      <w:pPr>
        <w:pStyle w:val="ListParagraph"/>
        <w:numPr>
          <w:ilvl w:val="0"/>
          <w:numId w:val="2"/>
        </w:numPr>
        <w:spacing w:line="360" w:lineRule="exact"/>
        <w:ind w:left="709" w:hanging="709"/>
        <w:contextualSpacing w:val="0"/>
        <w:jc w:val="both"/>
        <w:rPr>
          <w:rFonts w:ascii="Arial" w:hAnsi="Arial" w:cs="Arial"/>
          <w:b/>
          <w:sz w:val="28"/>
          <w:szCs w:val="24"/>
          <w:lang w:val="en-US"/>
        </w:rPr>
      </w:pPr>
      <w:r w:rsidRPr="00943FFC">
        <w:rPr>
          <w:rFonts w:ascii="Arial" w:hAnsi="Arial" w:cs="Arial"/>
          <w:b/>
          <w:sz w:val="28"/>
          <w:szCs w:val="24"/>
          <w:lang w:val="en-US"/>
        </w:rPr>
        <w:t>Definitions</w:t>
      </w:r>
    </w:p>
    <w:p w14:paraId="5A4EFE9E" w14:textId="77777777" w:rsidR="00CA29A5" w:rsidRDefault="00C412C8"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Business Purposes</w:t>
      </w:r>
    </w:p>
    <w:p w14:paraId="238ACDEA" w14:textId="77777777" w:rsidR="00CA29A5" w:rsidRDefault="00CA29A5" w:rsidP="00391BD5">
      <w:pPr>
        <w:pStyle w:val="ListParagraph"/>
        <w:tabs>
          <w:tab w:val="left" w:pos="709"/>
        </w:tabs>
        <w:spacing w:line="360" w:lineRule="exact"/>
        <w:contextualSpacing w:val="0"/>
        <w:jc w:val="both"/>
        <w:rPr>
          <w:rFonts w:ascii="Arial" w:hAnsi="Arial" w:cs="Arial"/>
          <w:sz w:val="24"/>
          <w:szCs w:val="24"/>
          <w:lang w:val="en-US"/>
        </w:rPr>
      </w:pPr>
      <w:r>
        <w:rPr>
          <w:rFonts w:ascii="Arial" w:hAnsi="Arial" w:cs="Arial"/>
          <w:sz w:val="24"/>
          <w:szCs w:val="24"/>
          <w:lang w:val="en-US"/>
        </w:rPr>
        <w:t>The purposes for which personal data may be used by us</w:t>
      </w:r>
      <w:r w:rsidRPr="0053085B">
        <w:rPr>
          <w:rFonts w:ascii="Arial" w:hAnsi="Arial" w:cs="Arial"/>
          <w:sz w:val="24"/>
          <w:szCs w:val="24"/>
          <w:lang w:val="en-US"/>
        </w:rPr>
        <w:t>:</w:t>
      </w:r>
    </w:p>
    <w:p w14:paraId="1F0A4DAC" w14:textId="77777777" w:rsidR="00391BD5" w:rsidRDefault="00391BD5" w:rsidP="00391BD5">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Personnel</w:t>
      </w:r>
      <w:r w:rsidR="004878D3">
        <w:rPr>
          <w:rFonts w:ascii="Arial" w:hAnsi="Arial" w:cs="Arial"/>
          <w:sz w:val="24"/>
          <w:szCs w:val="24"/>
          <w:lang w:val="en-US"/>
        </w:rPr>
        <w:t>;</w:t>
      </w:r>
      <w:r w:rsidR="00CA29A5">
        <w:rPr>
          <w:rFonts w:ascii="Arial" w:hAnsi="Arial" w:cs="Arial"/>
          <w:sz w:val="24"/>
          <w:szCs w:val="24"/>
          <w:lang w:val="en-US"/>
        </w:rPr>
        <w:t xml:space="preserve"> </w:t>
      </w:r>
    </w:p>
    <w:p w14:paraId="695273C8" w14:textId="77777777" w:rsidR="00391BD5" w:rsidRDefault="00391BD5" w:rsidP="00391BD5">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Administrative</w:t>
      </w:r>
      <w:r w:rsidR="004878D3">
        <w:rPr>
          <w:rFonts w:ascii="Arial" w:hAnsi="Arial" w:cs="Arial"/>
          <w:sz w:val="24"/>
          <w:szCs w:val="24"/>
          <w:lang w:val="en-US"/>
        </w:rPr>
        <w:t>;</w:t>
      </w:r>
    </w:p>
    <w:p w14:paraId="1B30B79E" w14:textId="77777777" w:rsidR="00391BD5" w:rsidRDefault="00391BD5" w:rsidP="00391BD5">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F</w:t>
      </w:r>
      <w:r w:rsidR="00CA29A5">
        <w:rPr>
          <w:rFonts w:ascii="Arial" w:hAnsi="Arial" w:cs="Arial"/>
          <w:sz w:val="24"/>
          <w:szCs w:val="24"/>
          <w:lang w:val="en-US"/>
        </w:rPr>
        <w:t>inancial</w:t>
      </w:r>
      <w:r w:rsidR="004878D3">
        <w:rPr>
          <w:rFonts w:ascii="Arial" w:hAnsi="Arial" w:cs="Arial"/>
          <w:sz w:val="24"/>
          <w:szCs w:val="24"/>
          <w:lang w:val="en-US"/>
        </w:rPr>
        <w:t>;</w:t>
      </w:r>
    </w:p>
    <w:p w14:paraId="3700FAD2" w14:textId="77777777" w:rsidR="00391BD5" w:rsidRDefault="00391BD5" w:rsidP="00391BD5">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S</w:t>
      </w:r>
      <w:r w:rsidR="00CA29A5">
        <w:rPr>
          <w:rFonts w:ascii="Arial" w:hAnsi="Arial" w:cs="Arial"/>
          <w:sz w:val="24"/>
          <w:szCs w:val="24"/>
          <w:lang w:val="en-US"/>
        </w:rPr>
        <w:t xml:space="preserve">tatutory and legislative </w:t>
      </w:r>
      <w:r>
        <w:rPr>
          <w:rFonts w:ascii="Arial" w:hAnsi="Arial" w:cs="Arial"/>
          <w:sz w:val="24"/>
          <w:szCs w:val="24"/>
          <w:lang w:val="en-US"/>
        </w:rPr>
        <w:t>purpose</w:t>
      </w:r>
      <w:r w:rsidR="004878D3">
        <w:rPr>
          <w:rFonts w:ascii="Arial" w:hAnsi="Arial" w:cs="Arial"/>
          <w:sz w:val="24"/>
          <w:szCs w:val="24"/>
          <w:lang w:val="en-US"/>
        </w:rPr>
        <w:t>;</w:t>
      </w:r>
      <w:r w:rsidR="00CA29A5">
        <w:rPr>
          <w:rFonts w:ascii="Arial" w:hAnsi="Arial" w:cs="Arial"/>
          <w:sz w:val="24"/>
          <w:szCs w:val="24"/>
          <w:lang w:val="en-US"/>
        </w:rPr>
        <w:t xml:space="preserve"> </w:t>
      </w:r>
    </w:p>
    <w:p w14:paraId="3BA31CA3" w14:textId="77777777" w:rsidR="00391BD5" w:rsidRDefault="00391BD5" w:rsidP="00391BD5">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Payroll</w:t>
      </w:r>
      <w:r w:rsidR="004878D3">
        <w:rPr>
          <w:rFonts w:ascii="Arial" w:hAnsi="Arial" w:cs="Arial"/>
          <w:sz w:val="24"/>
          <w:szCs w:val="24"/>
          <w:lang w:val="en-US"/>
        </w:rPr>
        <w:t>;</w:t>
      </w:r>
      <w:r w:rsidR="00CA29A5">
        <w:rPr>
          <w:rFonts w:ascii="Arial" w:hAnsi="Arial" w:cs="Arial"/>
          <w:sz w:val="24"/>
          <w:szCs w:val="24"/>
          <w:lang w:val="en-US"/>
        </w:rPr>
        <w:t xml:space="preserve"> </w:t>
      </w:r>
    </w:p>
    <w:p w14:paraId="7B8E6497" w14:textId="77777777" w:rsidR="00391BD5" w:rsidRDefault="00391BD5" w:rsidP="00391BD5">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w:t>
      </w:r>
      <w:r w:rsidR="00CA29A5">
        <w:rPr>
          <w:rFonts w:ascii="Arial" w:hAnsi="Arial" w:cs="Arial"/>
          <w:sz w:val="24"/>
          <w:szCs w:val="24"/>
          <w:lang w:val="en-US"/>
        </w:rPr>
        <w:t>onsultations</w:t>
      </w:r>
      <w:r>
        <w:rPr>
          <w:rFonts w:ascii="Arial" w:hAnsi="Arial" w:cs="Arial"/>
          <w:sz w:val="24"/>
          <w:szCs w:val="24"/>
          <w:lang w:val="en-US"/>
        </w:rPr>
        <w:t>;</w:t>
      </w:r>
      <w:r w:rsidR="00CA29A5">
        <w:rPr>
          <w:rFonts w:ascii="Arial" w:hAnsi="Arial" w:cs="Arial"/>
          <w:sz w:val="24"/>
          <w:szCs w:val="24"/>
          <w:lang w:val="en-US"/>
        </w:rPr>
        <w:t xml:space="preserve"> and </w:t>
      </w:r>
    </w:p>
    <w:p w14:paraId="20B5EAB8" w14:textId="77777777" w:rsidR="00CA29A5" w:rsidRDefault="00391BD5" w:rsidP="00391BD5">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B</w:t>
      </w:r>
      <w:r w:rsidR="00CA29A5">
        <w:rPr>
          <w:rFonts w:ascii="Arial" w:hAnsi="Arial" w:cs="Arial"/>
          <w:sz w:val="24"/>
          <w:szCs w:val="24"/>
          <w:lang w:val="en-US"/>
        </w:rPr>
        <w:t>usiness development purposes.</w:t>
      </w:r>
    </w:p>
    <w:p w14:paraId="7DFA640A" w14:textId="77777777" w:rsidR="00B84583" w:rsidRDefault="00CA29A5" w:rsidP="00943FFC">
      <w:pPr>
        <w:pStyle w:val="ListParagraph"/>
        <w:spacing w:line="360" w:lineRule="exact"/>
        <w:ind w:left="709"/>
        <w:contextualSpacing w:val="0"/>
        <w:jc w:val="both"/>
        <w:rPr>
          <w:rFonts w:ascii="Arial" w:hAnsi="Arial" w:cs="Arial"/>
          <w:sz w:val="24"/>
          <w:szCs w:val="24"/>
          <w:lang w:val="en-US"/>
        </w:rPr>
      </w:pPr>
      <w:r w:rsidRPr="00B84583">
        <w:rPr>
          <w:rFonts w:ascii="Arial" w:hAnsi="Arial" w:cs="Arial"/>
          <w:sz w:val="24"/>
          <w:szCs w:val="24"/>
          <w:lang w:val="en-US"/>
        </w:rPr>
        <w:t>Council purposes include the following:</w:t>
      </w:r>
    </w:p>
    <w:p w14:paraId="09DCD39D" w14:textId="77777777" w:rsidR="00CA29A5" w:rsidRPr="00B84583" w:rsidRDefault="00CA29A5" w:rsidP="009411E1">
      <w:pPr>
        <w:pStyle w:val="ListParagraph"/>
        <w:numPr>
          <w:ilvl w:val="0"/>
          <w:numId w:val="4"/>
        </w:numPr>
        <w:spacing w:after="0" w:line="360" w:lineRule="exact"/>
        <w:ind w:left="1134" w:hanging="425"/>
        <w:jc w:val="both"/>
        <w:rPr>
          <w:rFonts w:ascii="Arial" w:hAnsi="Arial" w:cs="Arial"/>
          <w:sz w:val="24"/>
          <w:szCs w:val="24"/>
          <w:lang w:val="en-US"/>
        </w:rPr>
      </w:pPr>
      <w:r w:rsidRPr="00B84583">
        <w:rPr>
          <w:rFonts w:ascii="Arial" w:hAnsi="Arial" w:cs="Arial"/>
          <w:sz w:val="24"/>
          <w:szCs w:val="24"/>
          <w:lang w:val="en-US"/>
        </w:rPr>
        <w:t>Compliance with our legal, regulatory and corporate governance obligations and good practice</w:t>
      </w:r>
      <w:r w:rsidR="004878D3">
        <w:rPr>
          <w:rFonts w:ascii="Arial" w:hAnsi="Arial" w:cs="Arial"/>
          <w:sz w:val="24"/>
          <w:szCs w:val="24"/>
          <w:lang w:val="en-US"/>
        </w:rPr>
        <w:t>;</w:t>
      </w:r>
    </w:p>
    <w:p w14:paraId="77AEEACD" w14:textId="77777777" w:rsidR="00CA29A5" w:rsidRDefault="00CA29A5"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Ensuring Council policies are adhered to (such as policies covering email and internet use)</w:t>
      </w:r>
      <w:r w:rsidR="004878D3">
        <w:rPr>
          <w:rFonts w:ascii="Arial" w:hAnsi="Arial" w:cs="Arial"/>
          <w:sz w:val="24"/>
          <w:szCs w:val="24"/>
          <w:lang w:val="en-US"/>
        </w:rPr>
        <w:t>;</w:t>
      </w:r>
    </w:p>
    <w:p w14:paraId="0C72A03B" w14:textId="77777777" w:rsidR="00CA29A5" w:rsidRDefault="00CA29A5"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Operational reasons, such as recording transactions, training and quality control, ensuring the confidentiality of sensitive information, security, vetting and checking</w:t>
      </w:r>
      <w:r w:rsidR="004878D3">
        <w:rPr>
          <w:rFonts w:ascii="Arial" w:hAnsi="Arial" w:cs="Arial"/>
          <w:sz w:val="24"/>
          <w:szCs w:val="24"/>
          <w:lang w:val="en-US"/>
        </w:rPr>
        <w:t>;</w:t>
      </w:r>
    </w:p>
    <w:p w14:paraId="24799E53" w14:textId="77777777" w:rsidR="00CA29A5" w:rsidRDefault="00CA29A5"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lastRenderedPageBreak/>
        <w:t>Investigating complaints</w:t>
      </w:r>
      <w:r w:rsidR="004878D3">
        <w:rPr>
          <w:rFonts w:ascii="Arial" w:hAnsi="Arial" w:cs="Arial"/>
          <w:sz w:val="24"/>
          <w:szCs w:val="24"/>
          <w:lang w:val="en-US"/>
        </w:rPr>
        <w:t>;</w:t>
      </w:r>
    </w:p>
    <w:p w14:paraId="68BB940A" w14:textId="77777777" w:rsidR="00CA29A5" w:rsidRDefault="00CA29A5"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Checking references, ensuring safe working practices, monitoring and managing staff access to systems and facilities and staff absences, administration and assessments</w:t>
      </w:r>
      <w:r w:rsidR="004878D3">
        <w:rPr>
          <w:rFonts w:ascii="Arial" w:hAnsi="Arial" w:cs="Arial"/>
          <w:sz w:val="24"/>
          <w:szCs w:val="24"/>
          <w:lang w:val="en-US"/>
        </w:rPr>
        <w:t>;</w:t>
      </w:r>
    </w:p>
    <w:p w14:paraId="7F2B452E" w14:textId="77777777" w:rsidR="00CA29A5" w:rsidRDefault="00CA29A5"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Monitoring staff conduct, disciplinary matters</w:t>
      </w:r>
      <w:r w:rsidR="004878D3">
        <w:rPr>
          <w:rFonts w:ascii="Arial" w:hAnsi="Arial" w:cs="Arial"/>
          <w:sz w:val="24"/>
          <w:szCs w:val="24"/>
          <w:lang w:val="en-US"/>
        </w:rPr>
        <w:t>;</w:t>
      </w:r>
    </w:p>
    <w:p w14:paraId="3A09F816" w14:textId="77777777" w:rsidR="00CA29A5" w:rsidRDefault="00CA29A5"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Promoting Council services</w:t>
      </w:r>
      <w:r w:rsidR="004878D3">
        <w:rPr>
          <w:rFonts w:ascii="Arial" w:hAnsi="Arial" w:cs="Arial"/>
          <w:sz w:val="24"/>
          <w:szCs w:val="24"/>
          <w:lang w:val="en-US"/>
        </w:rPr>
        <w:t>; and</w:t>
      </w:r>
      <w:r>
        <w:rPr>
          <w:rFonts w:ascii="Arial" w:hAnsi="Arial" w:cs="Arial"/>
          <w:sz w:val="24"/>
          <w:szCs w:val="24"/>
          <w:lang w:val="en-US"/>
        </w:rPr>
        <w:t xml:space="preserve"> </w:t>
      </w:r>
    </w:p>
    <w:p w14:paraId="2B7F3FEE" w14:textId="77777777" w:rsidR="009C2288" w:rsidRPr="00CA29A5" w:rsidRDefault="00CA29A5" w:rsidP="009411E1">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Improving services</w:t>
      </w:r>
      <w:r w:rsidR="004878D3">
        <w:rPr>
          <w:rFonts w:ascii="Arial" w:hAnsi="Arial" w:cs="Arial"/>
          <w:sz w:val="24"/>
          <w:szCs w:val="24"/>
          <w:lang w:val="en-US"/>
        </w:rPr>
        <w:t>.</w:t>
      </w:r>
      <w:r w:rsidR="00874D4C" w:rsidRPr="00CA29A5">
        <w:rPr>
          <w:rFonts w:ascii="Arial" w:hAnsi="Arial" w:cs="Arial"/>
          <w:sz w:val="24"/>
          <w:szCs w:val="24"/>
          <w:lang w:val="en-US"/>
        </w:rPr>
        <w:tab/>
      </w:r>
    </w:p>
    <w:p w14:paraId="4BC4626E" w14:textId="77777777" w:rsidR="00C412C8" w:rsidRDefault="00C412C8"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Personal Data:</w:t>
      </w:r>
    </w:p>
    <w:p w14:paraId="4800EF0D" w14:textId="77777777" w:rsidR="00B84583" w:rsidRDefault="00B84583" w:rsidP="00943FFC">
      <w:pPr>
        <w:pStyle w:val="ListParagraph"/>
        <w:spacing w:line="360" w:lineRule="exact"/>
        <w:ind w:left="709"/>
        <w:contextualSpacing w:val="0"/>
        <w:jc w:val="both"/>
        <w:rPr>
          <w:rFonts w:ascii="Arial" w:hAnsi="Arial" w:cs="Arial"/>
          <w:sz w:val="24"/>
          <w:szCs w:val="24"/>
          <w:lang w:val="en-US"/>
        </w:rPr>
      </w:pPr>
      <w:r>
        <w:rPr>
          <w:rFonts w:ascii="Arial" w:hAnsi="Arial" w:cs="Arial"/>
          <w:sz w:val="24"/>
          <w:szCs w:val="24"/>
          <w:lang w:val="en-US"/>
        </w:rPr>
        <w:t>Information relating to identifiable individuals such as:</w:t>
      </w:r>
    </w:p>
    <w:p w14:paraId="66DF9E70"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Job applicants;</w:t>
      </w:r>
    </w:p>
    <w:p w14:paraId="2BCE0AED"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Current and former employees;</w:t>
      </w:r>
    </w:p>
    <w:p w14:paraId="1A85F094"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Contract and other staff</w:t>
      </w:r>
      <w:r w:rsidR="004878D3">
        <w:rPr>
          <w:rFonts w:ascii="Arial" w:hAnsi="Arial" w:cs="Arial"/>
          <w:sz w:val="24"/>
          <w:szCs w:val="24"/>
          <w:lang w:val="en-US"/>
        </w:rPr>
        <w:t>;</w:t>
      </w:r>
    </w:p>
    <w:p w14:paraId="1F6B2660"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Clients</w:t>
      </w:r>
      <w:r w:rsidR="004878D3">
        <w:rPr>
          <w:rFonts w:ascii="Arial" w:hAnsi="Arial" w:cs="Arial"/>
          <w:sz w:val="24"/>
          <w:szCs w:val="24"/>
          <w:lang w:val="en-US"/>
        </w:rPr>
        <w:t>;</w:t>
      </w:r>
    </w:p>
    <w:p w14:paraId="6CABE4B9"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Suppliers</w:t>
      </w:r>
      <w:r w:rsidR="004878D3">
        <w:rPr>
          <w:rFonts w:ascii="Arial" w:hAnsi="Arial" w:cs="Arial"/>
          <w:sz w:val="24"/>
          <w:szCs w:val="24"/>
          <w:lang w:val="en-US"/>
        </w:rPr>
        <w:t>;</w:t>
      </w:r>
    </w:p>
    <w:p w14:paraId="197281B9"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Members of the public</w:t>
      </w:r>
      <w:r w:rsidR="004878D3">
        <w:rPr>
          <w:rFonts w:ascii="Arial" w:hAnsi="Arial" w:cs="Arial"/>
          <w:sz w:val="24"/>
          <w:szCs w:val="24"/>
          <w:lang w:val="en-US"/>
        </w:rPr>
        <w:t>;</w:t>
      </w:r>
    </w:p>
    <w:p w14:paraId="58E75B11"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Council services users</w:t>
      </w:r>
      <w:r w:rsidR="004878D3">
        <w:rPr>
          <w:rFonts w:ascii="Arial" w:hAnsi="Arial" w:cs="Arial"/>
          <w:sz w:val="24"/>
          <w:szCs w:val="24"/>
          <w:lang w:val="en-US"/>
        </w:rPr>
        <w:t>;</w:t>
      </w:r>
    </w:p>
    <w:p w14:paraId="3E9D723E"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Residents</w:t>
      </w:r>
      <w:r w:rsidR="004878D3">
        <w:rPr>
          <w:rFonts w:ascii="Arial" w:hAnsi="Arial" w:cs="Arial"/>
          <w:sz w:val="24"/>
          <w:szCs w:val="24"/>
          <w:lang w:val="en-US"/>
        </w:rPr>
        <w:t>;</w:t>
      </w:r>
    </w:p>
    <w:p w14:paraId="393490E9"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Hall hirers</w:t>
      </w:r>
      <w:r w:rsidR="004878D3">
        <w:rPr>
          <w:rFonts w:ascii="Arial" w:hAnsi="Arial" w:cs="Arial"/>
          <w:sz w:val="24"/>
          <w:szCs w:val="24"/>
          <w:lang w:val="en-US"/>
        </w:rPr>
        <w:t>;</w:t>
      </w:r>
    </w:p>
    <w:p w14:paraId="30A81310"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Correspondents</w:t>
      </w:r>
      <w:r w:rsidR="004878D3">
        <w:rPr>
          <w:rFonts w:ascii="Arial" w:hAnsi="Arial" w:cs="Arial"/>
          <w:sz w:val="24"/>
          <w:szCs w:val="24"/>
          <w:lang w:val="en-US"/>
        </w:rPr>
        <w:t>; and</w:t>
      </w:r>
    </w:p>
    <w:p w14:paraId="3AF00D2D" w14:textId="77777777" w:rsidR="00B84583" w:rsidRDefault="00A12C08" w:rsidP="009411E1">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Allotment</w:t>
      </w:r>
      <w:r w:rsidR="00B84583">
        <w:rPr>
          <w:rFonts w:ascii="Arial" w:hAnsi="Arial" w:cs="Arial"/>
          <w:sz w:val="24"/>
          <w:szCs w:val="24"/>
          <w:lang w:val="en-US"/>
        </w:rPr>
        <w:t xml:space="preserve"> tenants</w:t>
      </w:r>
      <w:r w:rsidR="004878D3">
        <w:rPr>
          <w:rFonts w:ascii="Arial" w:hAnsi="Arial" w:cs="Arial"/>
          <w:sz w:val="24"/>
          <w:szCs w:val="24"/>
          <w:lang w:val="en-US"/>
        </w:rPr>
        <w:t>.</w:t>
      </w:r>
    </w:p>
    <w:p w14:paraId="26365250" w14:textId="77777777" w:rsidR="00B84583" w:rsidRDefault="00B84583" w:rsidP="00943FFC">
      <w:pPr>
        <w:pStyle w:val="ListParagraph"/>
        <w:spacing w:line="360" w:lineRule="exact"/>
        <w:ind w:left="709"/>
        <w:contextualSpacing w:val="0"/>
        <w:jc w:val="both"/>
        <w:rPr>
          <w:rFonts w:ascii="Arial" w:hAnsi="Arial" w:cs="Arial"/>
          <w:sz w:val="24"/>
          <w:szCs w:val="24"/>
          <w:lang w:val="en-US"/>
        </w:rPr>
      </w:pPr>
      <w:r>
        <w:rPr>
          <w:rFonts w:ascii="Arial" w:hAnsi="Arial" w:cs="Arial"/>
          <w:sz w:val="24"/>
          <w:szCs w:val="24"/>
          <w:lang w:val="en-US"/>
        </w:rPr>
        <w:t>Personal data we gather may include:</w:t>
      </w:r>
    </w:p>
    <w:p w14:paraId="0D008E2C" w14:textId="77777777" w:rsidR="00B84583" w:rsidRDefault="00A12C08"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Individual’s</w:t>
      </w:r>
      <w:r w:rsidR="00B84583">
        <w:rPr>
          <w:rFonts w:ascii="Arial" w:hAnsi="Arial" w:cs="Arial"/>
          <w:sz w:val="24"/>
          <w:szCs w:val="24"/>
          <w:lang w:val="en-US"/>
        </w:rPr>
        <w:t xml:space="preserve"> contact details</w:t>
      </w:r>
      <w:r w:rsidR="004878D3">
        <w:rPr>
          <w:rFonts w:ascii="Arial" w:hAnsi="Arial" w:cs="Arial"/>
          <w:sz w:val="24"/>
          <w:szCs w:val="24"/>
          <w:lang w:val="en-US"/>
        </w:rPr>
        <w:t>;</w:t>
      </w:r>
    </w:p>
    <w:p w14:paraId="695AEFEB"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Educational background</w:t>
      </w:r>
      <w:r w:rsidR="004878D3">
        <w:rPr>
          <w:rFonts w:ascii="Arial" w:hAnsi="Arial" w:cs="Arial"/>
          <w:sz w:val="24"/>
          <w:szCs w:val="24"/>
          <w:lang w:val="en-US"/>
        </w:rPr>
        <w:t>;</w:t>
      </w:r>
    </w:p>
    <w:p w14:paraId="60B30494" w14:textId="77777777" w:rsidR="004878D3" w:rsidRDefault="004878D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Work history;</w:t>
      </w:r>
    </w:p>
    <w:p w14:paraId="4EC3856B"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Financial and pay details</w:t>
      </w:r>
      <w:r w:rsidR="004878D3">
        <w:rPr>
          <w:rFonts w:ascii="Arial" w:hAnsi="Arial" w:cs="Arial"/>
          <w:sz w:val="24"/>
          <w:szCs w:val="24"/>
          <w:lang w:val="en-US"/>
        </w:rPr>
        <w:t>;</w:t>
      </w:r>
    </w:p>
    <w:p w14:paraId="3DE24A0A"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Details of certificates</w:t>
      </w:r>
      <w:r w:rsidR="004878D3">
        <w:rPr>
          <w:rFonts w:ascii="Arial" w:hAnsi="Arial" w:cs="Arial"/>
          <w:sz w:val="24"/>
          <w:szCs w:val="24"/>
          <w:lang w:val="en-US"/>
        </w:rPr>
        <w:t>;</w:t>
      </w:r>
    </w:p>
    <w:p w14:paraId="2D3F3840" w14:textId="77777777" w:rsidR="00B84583" w:rsidRDefault="00B84583"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Education and skill</w:t>
      </w:r>
      <w:r w:rsidR="00A12C08">
        <w:rPr>
          <w:rFonts w:ascii="Arial" w:hAnsi="Arial" w:cs="Arial"/>
          <w:sz w:val="24"/>
          <w:szCs w:val="24"/>
          <w:lang w:val="en-US"/>
        </w:rPr>
        <w:t>s</w:t>
      </w:r>
      <w:r w:rsidR="004878D3">
        <w:rPr>
          <w:rFonts w:ascii="Arial" w:hAnsi="Arial" w:cs="Arial"/>
          <w:sz w:val="24"/>
          <w:szCs w:val="24"/>
          <w:lang w:val="en-US"/>
        </w:rPr>
        <w:t>;</w:t>
      </w:r>
    </w:p>
    <w:p w14:paraId="6D5DC830" w14:textId="77777777" w:rsidR="00A12C08" w:rsidRDefault="00A12C08"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Marital status</w:t>
      </w:r>
      <w:r w:rsidR="004878D3">
        <w:rPr>
          <w:rFonts w:ascii="Arial" w:hAnsi="Arial" w:cs="Arial"/>
          <w:sz w:val="24"/>
          <w:szCs w:val="24"/>
          <w:lang w:val="en-US"/>
        </w:rPr>
        <w:t>;</w:t>
      </w:r>
    </w:p>
    <w:p w14:paraId="41D5CA94" w14:textId="77777777" w:rsidR="00A12C08" w:rsidRDefault="00A12C08"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Nationality</w:t>
      </w:r>
      <w:r w:rsidR="004878D3">
        <w:rPr>
          <w:rFonts w:ascii="Arial" w:hAnsi="Arial" w:cs="Arial"/>
          <w:sz w:val="24"/>
          <w:szCs w:val="24"/>
          <w:lang w:val="en-US"/>
        </w:rPr>
        <w:t>;</w:t>
      </w:r>
    </w:p>
    <w:p w14:paraId="41C97465" w14:textId="77777777" w:rsidR="00A12C08" w:rsidRDefault="00A12C08"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Job title</w:t>
      </w:r>
      <w:r w:rsidR="004878D3">
        <w:rPr>
          <w:rFonts w:ascii="Arial" w:hAnsi="Arial" w:cs="Arial"/>
          <w:sz w:val="24"/>
          <w:szCs w:val="24"/>
          <w:lang w:val="en-US"/>
        </w:rPr>
        <w:t>;</w:t>
      </w:r>
    </w:p>
    <w:p w14:paraId="68831E5B" w14:textId="77777777" w:rsidR="00A12C08" w:rsidRDefault="00A12C08"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Contact details</w:t>
      </w:r>
      <w:r w:rsidR="004878D3">
        <w:rPr>
          <w:rFonts w:ascii="Arial" w:hAnsi="Arial" w:cs="Arial"/>
          <w:sz w:val="24"/>
          <w:szCs w:val="24"/>
          <w:lang w:val="en-US"/>
        </w:rPr>
        <w:t>;</w:t>
      </w:r>
    </w:p>
    <w:p w14:paraId="093076D5" w14:textId="77777777" w:rsidR="00A12C08" w:rsidRDefault="00A12C08"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Correspondence</w:t>
      </w:r>
      <w:r w:rsidR="004878D3">
        <w:rPr>
          <w:rFonts w:ascii="Arial" w:hAnsi="Arial" w:cs="Arial"/>
          <w:sz w:val="24"/>
          <w:szCs w:val="24"/>
          <w:lang w:val="en-US"/>
        </w:rPr>
        <w:t>;</w:t>
      </w:r>
    </w:p>
    <w:p w14:paraId="234B80D4" w14:textId="77777777" w:rsidR="00A12C08" w:rsidRDefault="00A12C08"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Emails</w:t>
      </w:r>
      <w:r w:rsidR="004878D3">
        <w:rPr>
          <w:rFonts w:ascii="Arial" w:hAnsi="Arial" w:cs="Arial"/>
          <w:sz w:val="24"/>
          <w:szCs w:val="24"/>
          <w:lang w:val="en-US"/>
        </w:rPr>
        <w:t>;</w:t>
      </w:r>
    </w:p>
    <w:p w14:paraId="229A0861" w14:textId="77777777" w:rsidR="00A12C08" w:rsidRDefault="00A12C08"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Databases</w:t>
      </w:r>
      <w:r w:rsidR="004878D3">
        <w:rPr>
          <w:rFonts w:ascii="Arial" w:hAnsi="Arial" w:cs="Arial"/>
          <w:sz w:val="24"/>
          <w:szCs w:val="24"/>
          <w:lang w:val="en-US"/>
        </w:rPr>
        <w:t>; and</w:t>
      </w:r>
    </w:p>
    <w:p w14:paraId="0A403008" w14:textId="77777777" w:rsidR="00A12C08" w:rsidRDefault="00A12C08" w:rsidP="009411E1">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Council records</w:t>
      </w:r>
      <w:r w:rsidR="004878D3">
        <w:rPr>
          <w:rFonts w:ascii="Arial" w:hAnsi="Arial" w:cs="Arial"/>
          <w:sz w:val="24"/>
          <w:szCs w:val="24"/>
          <w:lang w:val="en-US"/>
        </w:rPr>
        <w:t>.</w:t>
      </w:r>
    </w:p>
    <w:p w14:paraId="5B7F5E9F" w14:textId="77777777" w:rsidR="00BA32F0" w:rsidRDefault="00BA32F0"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lastRenderedPageBreak/>
        <w:t>Sensitive Data:</w:t>
      </w:r>
    </w:p>
    <w:p w14:paraId="405DF10C" w14:textId="77777777" w:rsidR="00874D4C" w:rsidRPr="004878D3" w:rsidRDefault="00BA32F0" w:rsidP="004878D3">
      <w:pPr>
        <w:spacing w:line="360" w:lineRule="exact"/>
        <w:ind w:firstLine="709"/>
        <w:contextualSpacing/>
        <w:jc w:val="both"/>
        <w:rPr>
          <w:rFonts w:ascii="Arial" w:hAnsi="Arial" w:cs="Arial"/>
          <w:sz w:val="24"/>
          <w:szCs w:val="24"/>
          <w:lang w:val="en-US"/>
        </w:rPr>
      </w:pPr>
      <w:r w:rsidRPr="004878D3">
        <w:rPr>
          <w:rFonts w:ascii="Arial" w:hAnsi="Arial" w:cs="Arial"/>
          <w:sz w:val="24"/>
          <w:szCs w:val="24"/>
          <w:lang w:val="en-US"/>
        </w:rPr>
        <w:t>Personal data about an individual’s</w:t>
      </w:r>
      <w:r w:rsidR="004878D3">
        <w:rPr>
          <w:rFonts w:ascii="Arial" w:hAnsi="Arial" w:cs="Arial"/>
          <w:sz w:val="24"/>
          <w:szCs w:val="24"/>
          <w:lang w:val="en-US"/>
        </w:rPr>
        <w:t>:</w:t>
      </w:r>
    </w:p>
    <w:p w14:paraId="6EF539CA" w14:textId="77777777" w:rsidR="00BA32F0" w:rsidRDefault="00BA32F0"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Racial or ethnic origin</w:t>
      </w:r>
      <w:r w:rsidR="004878D3">
        <w:rPr>
          <w:rFonts w:ascii="Arial" w:hAnsi="Arial" w:cs="Arial"/>
          <w:sz w:val="24"/>
          <w:szCs w:val="24"/>
          <w:lang w:val="en-US"/>
        </w:rPr>
        <w:t>;</w:t>
      </w:r>
    </w:p>
    <w:p w14:paraId="50B6F1D1" w14:textId="77777777" w:rsidR="00BA32F0" w:rsidRDefault="00BA32F0"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Political opinions</w:t>
      </w:r>
      <w:r w:rsidR="005C6AAE">
        <w:rPr>
          <w:rFonts w:ascii="Arial" w:hAnsi="Arial" w:cs="Arial"/>
          <w:sz w:val="24"/>
          <w:szCs w:val="24"/>
          <w:lang w:val="en-US"/>
        </w:rPr>
        <w:t>;</w:t>
      </w:r>
    </w:p>
    <w:p w14:paraId="1567CD73" w14:textId="77777777" w:rsidR="00BA32F0" w:rsidRDefault="00BA32F0"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Religious or similar beliefs</w:t>
      </w:r>
      <w:r w:rsidR="005C6AAE">
        <w:rPr>
          <w:rFonts w:ascii="Arial" w:hAnsi="Arial" w:cs="Arial"/>
          <w:sz w:val="24"/>
          <w:szCs w:val="24"/>
          <w:lang w:val="en-US"/>
        </w:rPr>
        <w:t>;</w:t>
      </w:r>
    </w:p>
    <w:p w14:paraId="4A41652E" w14:textId="77777777" w:rsidR="00BA32F0" w:rsidRDefault="00BA32F0"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Trade union membership (or non-membership)</w:t>
      </w:r>
      <w:r w:rsidR="005C6AAE">
        <w:rPr>
          <w:rFonts w:ascii="Arial" w:hAnsi="Arial" w:cs="Arial"/>
          <w:sz w:val="24"/>
          <w:szCs w:val="24"/>
          <w:lang w:val="en-US"/>
        </w:rPr>
        <w:t>;</w:t>
      </w:r>
    </w:p>
    <w:p w14:paraId="49D37C96" w14:textId="77777777" w:rsidR="00BA32F0" w:rsidRDefault="00BA32F0"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Physical or mental health condition</w:t>
      </w:r>
      <w:r w:rsidR="005C6AAE">
        <w:rPr>
          <w:rFonts w:ascii="Arial" w:hAnsi="Arial" w:cs="Arial"/>
          <w:sz w:val="24"/>
          <w:szCs w:val="24"/>
          <w:lang w:val="en-US"/>
        </w:rPr>
        <w:t>; and</w:t>
      </w:r>
    </w:p>
    <w:p w14:paraId="515F6F64" w14:textId="77777777" w:rsidR="00BA32F0" w:rsidRDefault="00BA32F0" w:rsidP="009411E1">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Criminal offences or related proceedings.</w:t>
      </w:r>
    </w:p>
    <w:p w14:paraId="5541348E" w14:textId="77777777" w:rsidR="00BA32F0" w:rsidRDefault="00BA32F0" w:rsidP="00943FFC">
      <w:pPr>
        <w:pStyle w:val="ListParagraph"/>
        <w:spacing w:line="360" w:lineRule="exact"/>
        <w:ind w:left="709"/>
        <w:contextualSpacing w:val="0"/>
        <w:jc w:val="both"/>
        <w:rPr>
          <w:rFonts w:ascii="Arial" w:hAnsi="Arial" w:cs="Arial"/>
          <w:sz w:val="24"/>
          <w:szCs w:val="24"/>
          <w:lang w:val="en-US"/>
        </w:rPr>
      </w:pPr>
      <w:r>
        <w:rPr>
          <w:rFonts w:ascii="Arial" w:hAnsi="Arial" w:cs="Arial"/>
          <w:sz w:val="24"/>
          <w:szCs w:val="24"/>
          <w:lang w:val="en-US"/>
        </w:rPr>
        <w:t>Any use of sensitive personal data should be strictly control</w:t>
      </w:r>
      <w:r w:rsidR="00126C55">
        <w:rPr>
          <w:rFonts w:ascii="Arial" w:hAnsi="Arial" w:cs="Arial"/>
          <w:sz w:val="24"/>
          <w:szCs w:val="24"/>
          <w:lang w:val="en-US"/>
        </w:rPr>
        <w:t>l</w:t>
      </w:r>
      <w:r>
        <w:rPr>
          <w:rFonts w:ascii="Arial" w:hAnsi="Arial" w:cs="Arial"/>
          <w:sz w:val="24"/>
          <w:szCs w:val="24"/>
          <w:lang w:val="en-US"/>
        </w:rPr>
        <w:t xml:space="preserve">ed in accordance with this policy. </w:t>
      </w:r>
    </w:p>
    <w:p w14:paraId="418A14A3" w14:textId="77777777" w:rsidR="00126C55" w:rsidRPr="00943FFC" w:rsidRDefault="00126C55" w:rsidP="00943FFC">
      <w:pPr>
        <w:pStyle w:val="ListParagraph"/>
        <w:numPr>
          <w:ilvl w:val="0"/>
          <w:numId w:val="2"/>
        </w:numPr>
        <w:spacing w:line="360" w:lineRule="exact"/>
        <w:ind w:left="709" w:hanging="709"/>
        <w:contextualSpacing w:val="0"/>
        <w:jc w:val="both"/>
        <w:rPr>
          <w:rFonts w:ascii="Arial" w:hAnsi="Arial" w:cs="Arial"/>
          <w:b/>
          <w:sz w:val="28"/>
          <w:szCs w:val="24"/>
          <w:lang w:val="en-US"/>
        </w:rPr>
      </w:pPr>
      <w:r w:rsidRPr="00943FFC">
        <w:rPr>
          <w:rFonts w:ascii="Arial" w:hAnsi="Arial" w:cs="Arial"/>
          <w:b/>
          <w:sz w:val="28"/>
          <w:szCs w:val="24"/>
          <w:lang w:val="en-US"/>
        </w:rPr>
        <w:t>Scope</w:t>
      </w:r>
    </w:p>
    <w:p w14:paraId="69467E04" w14:textId="77777777" w:rsidR="00257457" w:rsidRPr="00257457" w:rsidRDefault="00257457"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sidRPr="00257457">
        <w:rPr>
          <w:rFonts w:ascii="Arial" w:hAnsi="Arial" w:cs="Arial"/>
          <w:sz w:val="24"/>
          <w:szCs w:val="24"/>
          <w:lang w:val="en-US"/>
        </w:rPr>
        <w:t>The policy applies to all councilors and staff</w:t>
      </w:r>
      <w:r w:rsidR="00DD1F49">
        <w:rPr>
          <w:rFonts w:ascii="Arial" w:hAnsi="Arial" w:cs="Arial"/>
          <w:sz w:val="24"/>
          <w:szCs w:val="24"/>
          <w:lang w:val="en-US"/>
        </w:rPr>
        <w:t xml:space="preserve"> who</w:t>
      </w:r>
      <w:r w:rsidRPr="00257457">
        <w:rPr>
          <w:rFonts w:ascii="Arial" w:hAnsi="Arial" w:cs="Arial"/>
          <w:sz w:val="24"/>
          <w:szCs w:val="24"/>
          <w:lang w:val="en-US"/>
        </w:rPr>
        <w:t xml:space="preserve"> must be familiar with this policy and comply with its terms.</w:t>
      </w:r>
    </w:p>
    <w:p w14:paraId="505D4043" w14:textId="77777777" w:rsidR="00257457" w:rsidRDefault="00257457"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sidRPr="00257457">
        <w:rPr>
          <w:rFonts w:ascii="Arial" w:hAnsi="Arial" w:cs="Arial"/>
          <w:sz w:val="24"/>
          <w:szCs w:val="24"/>
          <w:lang w:val="en-US"/>
        </w:rPr>
        <w:t>We may supplement or amend this policy by additional policies and guidelines for time to time.</w:t>
      </w:r>
    </w:p>
    <w:p w14:paraId="247717E5" w14:textId="77777777" w:rsidR="00257457" w:rsidRDefault="00257457"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Who is responsible for this policy</w:t>
      </w:r>
      <w:r w:rsidR="00A928DC">
        <w:rPr>
          <w:rFonts w:ascii="Arial" w:hAnsi="Arial" w:cs="Arial"/>
          <w:sz w:val="24"/>
          <w:szCs w:val="24"/>
          <w:lang w:val="en-US"/>
        </w:rPr>
        <w:t>?</w:t>
      </w:r>
    </w:p>
    <w:p w14:paraId="07DC5F99" w14:textId="77777777" w:rsidR="00A928DC" w:rsidRPr="00A928DC" w:rsidRDefault="00A928DC" w:rsidP="00391BD5">
      <w:pPr>
        <w:pStyle w:val="ListParagraph"/>
        <w:spacing w:line="360" w:lineRule="exact"/>
        <w:ind w:left="709"/>
        <w:contextualSpacing w:val="0"/>
        <w:jc w:val="both"/>
        <w:rPr>
          <w:rFonts w:ascii="Arial" w:hAnsi="Arial" w:cs="Arial"/>
          <w:sz w:val="24"/>
          <w:szCs w:val="24"/>
          <w:lang w:val="en-US"/>
        </w:rPr>
      </w:pPr>
      <w:r w:rsidRPr="00A928DC">
        <w:rPr>
          <w:rFonts w:ascii="Arial" w:hAnsi="Arial" w:cs="Arial"/>
          <w:sz w:val="24"/>
          <w:szCs w:val="24"/>
          <w:lang w:val="en-US"/>
        </w:rPr>
        <w:t xml:space="preserve">As our Data Protection Officer, </w:t>
      </w:r>
      <w:r w:rsidR="005F531A">
        <w:rPr>
          <w:rFonts w:ascii="Arial" w:hAnsi="Arial" w:cs="Arial"/>
          <w:sz w:val="24"/>
          <w:szCs w:val="24"/>
          <w:lang w:val="en-US"/>
        </w:rPr>
        <w:t>the Town Clerk</w:t>
      </w:r>
      <w:r w:rsidRPr="00A928DC">
        <w:rPr>
          <w:rFonts w:ascii="Arial" w:hAnsi="Arial" w:cs="Arial"/>
          <w:sz w:val="24"/>
          <w:szCs w:val="24"/>
          <w:lang w:val="en-US"/>
        </w:rPr>
        <w:t xml:space="preserve"> has overall responsibility for the day-to-day </w:t>
      </w:r>
      <w:r>
        <w:rPr>
          <w:rFonts w:ascii="Arial" w:hAnsi="Arial" w:cs="Arial"/>
          <w:sz w:val="24"/>
          <w:szCs w:val="24"/>
          <w:lang w:val="en-US"/>
        </w:rPr>
        <w:t>implementation</w:t>
      </w:r>
      <w:r w:rsidRPr="00A928DC">
        <w:rPr>
          <w:rFonts w:ascii="Arial" w:hAnsi="Arial" w:cs="Arial"/>
          <w:sz w:val="24"/>
          <w:szCs w:val="24"/>
          <w:lang w:val="en-US"/>
        </w:rPr>
        <w:t xml:space="preserve"> of this policy.</w:t>
      </w:r>
    </w:p>
    <w:p w14:paraId="2C4C14EC" w14:textId="77777777" w:rsidR="00A928DC" w:rsidRPr="00943FFC" w:rsidRDefault="00A928DC" w:rsidP="00943FFC">
      <w:pPr>
        <w:pStyle w:val="ListParagraph"/>
        <w:numPr>
          <w:ilvl w:val="0"/>
          <w:numId w:val="2"/>
        </w:numPr>
        <w:spacing w:line="360" w:lineRule="exact"/>
        <w:ind w:left="709" w:hanging="709"/>
        <w:contextualSpacing w:val="0"/>
        <w:jc w:val="both"/>
        <w:rPr>
          <w:rFonts w:ascii="Arial" w:hAnsi="Arial" w:cs="Arial"/>
          <w:b/>
          <w:sz w:val="28"/>
          <w:szCs w:val="24"/>
          <w:lang w:val="en-US"/>
        </w:rPr>
      </w:pPr>
      <w:r w:rsidRPr="00943FFC">
        <w:rPr>
          <w:rFonts w:ascii="Arial" w:hAnsi="Arial" w:cs="Arial"/>
          <w:b/>
          <w:sz w:val="28"/>
          <w:szCs w:val="24"/>
          <w:lang w:val="en-US"/>
        </w:rPr>
        <w:t>Our Procedures</w:t>
      </w:r>
    </w:p>
    <w:p w14:paraId="7DCB7F3E" w14:textId="77777777" w:rsidR="00A928DC" w:rsidRDefault="00A928DC"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Fair and lawful processing</w:t>
      </w:r>
    </w:p>
    <w:p w14:paraId="02DD61BE" w14:textId="77777777" w:rsidR="00A928DC" w:rsidRDefault="00A928DC"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Pr>
          <w:rFonts w:ascii="Arial" w:hAnsi="Arial" w:cs="Arial"/>
          <w:sz w:val="24"/>
          <w:szCs w:val="24"/>
          <w:lang w:val="en-US"/>
        </w:rPr>
        <w:t xml:space="preserve">We must process personal data fairly and lawfully in accordance with individuals’ rights. </w:t>
      </w:r>
      <w:r w:rsidR="00611A6D">
        <w:rPr>
          <w:rFonts w:ascii="Arial" w:hAnsi="Arial" w:cs="Arial"/>
          <w:sz w:val="24"/>
          <w:szCs w:val="24"/>
          <w:lang w:val="en-US"/>
        </w:rPr>
        <w:t>This generally means</w:t>
      </w:r>
      <w:r>
        <w:rPr>
          <w:rFonts w:ascii="Arial" w:hAnsi="Arial" w:cs="Arial"/>
          <w:sz w:val="24"/>
          <w:szCs w:val="24"/>
          <w:lang w:val="en-US"/>
        </w:rPr>
        <w:t xml:space="preserve"> that we should not process personal data unless the </w:t>
      </w:r>
      <w:r w:rsidR="00611A6D">
        <w:rPr>
          <w:rFonts w:ascii="Arial" w:hAnsi="Arial" w:cs="Arial"/>
          <w:sz w:val="24"/>
          <w:szCs w:val="24"/>
          <w:lang w:val="en-US"/>
        </w:rPr>
        <w:t>individual</w:t>
      </w:r>
      <w:r>
        <w:rPr>
          <w:rFonts w:ascii="Arial" w:hAnsi="Arial" w:cs="Arial"/>
          <w:sz w:val="24"/>
          <w:szCs w:val="24"/>
          <w:lang w:val="en-US"/>
        </w:rPr>
        <w:t xml:space="preserve"> whose details we are processing has consented to this happening.</w:t>
      </w:r>
    </w:p>
    <w:p w14:paraId="01FB5F03" w14:textId="77777777" w:rsidR="00A928DC" w:rsidRDefault="00A928DC"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The Data Protection Officer’s responsibilities:</w:t>
      </w:r>
    </w:p>
    <w:p w14:paraId="2378B748" w14:textId="77777777" w:rsidR="00611A6D" w:rsidRDefault="00611A6D"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Keeping the Council updated about data protection responsibilities, risks and issues</w:t>
      </w:r>
      <w:r w:rsidR="005C6AAE">
        <w:rPr>
          <w:rFonts w:ascii="Arial" w:hAnsi="Arial" w:cs="Arial"/>
          <w:sz w:val="24"/>
          <w:szCs w:val="24"/>
          <w:lang w:val="en-US"/>
        </w:rPr>
        <w:t>;</w:t>
      </w:r>
    </w:p>
    <w:p w14:paraId="691C10AD" w14:textId="77777777" w:rsidR="00611A6D" w:rsidRDefault="00611A6D"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Reviewing all data protection procedures and policies on a regular basis</w:t>
      </w:r>
      <w:r w:rsidR="005C6AAE">
        <w:rPr>
          <w:rFonts w:ascii="Arial" w:hAnsi="Arial" w:cs="Arial"/>
          <w:sz w:val="24"/>
          <w:szCs w:val="24"/>
          <w:lang w:val="en-US"/>
        </w:rPr>
        <w:t>;</w:t>
      </w:r>
    </w:p>
    <w:p w14:paraId="74B8B900" w14:textId="77777777" w:rsidR="00611A6D" w:rsidRDefault="00611A6D"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Assisting with data protection training and advice for all staff members and those included in this policy</w:t>
      </w:r>
      <w:r w:rsidR="005C6AAE">
        <w:rPr>
          <w:rFonts w:ascii="Arial" w:hAnsi="Arial" w:cs="Arial"/>
          <w:sz w:val="24"/>
          <w:szCs w:val="24"/>
          <w:lang w:val="en-US"/>
        </w:rPr>
        <w:t>;</w:t>
      </w:r>
    </w:p>
    <w:p w14:paraId="6D9E3460" w14:textId="77777777" w:rsidR="00611A6D" w:rsidRDefault="00611A6D"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Answering questions on data protection from staff, council members and other stakeholders</w:t>
      </w:r>
      <w:r w:rsidR="005C6AAE">
        <w:rPr>
          <w:rFonts w:ascii="Arial" w:hAnsi="Arial" w:cs="Arial"/>
          <w:sz w:val="24"/>
          <w:szCs w:val="24"/>
          <w:lang w:val="en-US"/>
        </w:rPr>
        <w:t>;</w:t>
      </w:r>
    </w:p>
    <w:p w14:paraId="694C3EFC" w14:textId="77777777" w:rsidR="00611A6D" w:rsidRDefault="00611A6D"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lastRenderedPageBreak/>
        <w:t>Responding to individuals such as members of the public, service users and employees who wish to know which data is being held</w:t>
      </w:r>
      <w:r w:rsidR="005C6AAE">
        <w:rPr>
          <w:rFonts w:ascii="Arial" w:hAnsi="Arial" w:cs="Arial"/>
          <w:sz w:val="24"/>
          <w:szCs w:val="24"/>
          <w:lang w:val="en-US"/>
        </w:rPr>
        <w:t xml:space="preserve"> on them by Yeovil Town Council; and</w:t>
      </w:r>
    </w:p>
    <w:p w14:paraId="2D1929FB" w14:textId="77777777" w:rsidR="00611A6D" w:rsidRDefault="00611A6D" w:rsidP="009411E1">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Checking and approving with third parties that handle the council’s data any contracts or agree</w:t>
      </w:r>
      <w:r w:rsidR="005C6AAE">
        <w:rPr>
          <w:rFonts w:ascii="Arial" w:hAnsi="Arial" w:cs="Arial"/>
          <w:sz w:val="24"/>
          <w:szCs w:val="24"/>
          <w:lang w:val="en-US"/>
        </w:rPr>
        <w:t>ments regarding data processing.</w:t>
      </w:r>
    </w:p>
    <w:p w14:paraId="396C5342" w14:textId="77777777" w:rsidR="00A928DC" w:rsidRDefault="00611A6D"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 xml:space="preserve">Responsibilities </w:t>
      </w:r>
      <w:r w:rsidR="005F531A">
        <w:rPr>
          <w:rFonts w:ascii="Arial" w:hAnsi="Arial" w:cs="Arial"/>
          <w:sz w:val="24"/>
          <w:szCs w:val="24"/>
          <w:lang w:val="en-US"/>
        </w:rPr>
        <w:t>for IT</w:t>
      </w:r>
    </w:p>
    <w:p w14:paraId="0BC2D2FC" w14:textId="77777777" w:rsidR="00611A6D" w:rsidRDefault="00611A6D"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The Town Clerk </w:t>
      </w:r>
      <w:r w:rsidR="00D03599">
        <w:rPr>
          <w:rFonts w:ascii="Arial" w:hAnsi="Arial" w:cs="Arial"/>
          <w:sz w:val="24"/>
          <w:szCs w:val="24"/>
          <w:lang w:val="en-US"/>
        </w:rPr>
        <w:t>is responsible for IT</w:t>
      </w:r>
      <w:r w:rsidR="005C6AAE">
        <w:rPr>
          <w:rFonts w:ascii="Arial" w:hAnsi="Arial" w:cs="Arial"/>
          <w:sz w:val="24"/>
          <w:szCs w:val="24"/>
          <w:lang w:val="en-US"/>
        </w:rPr>
        <w:t>;</w:t>
      </w:r>
    </w:p>
    <w:p w14:paraId="4C24D660" w14:textId="77777777" w:rsidR="00611A6D" w:rsidRDefault="00611A6D"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Ensure all systems, services, soft</w:t>
      </w:r>
      <w:r w:rsidR="00D03599">
        <w:rPr>
          <w:rFonts w:ascii="Arial" w:hAnsi="Arial" w:cs="Arial"/>
          <w:sz w:val="24"/>
          <w:szCs w:val="24"/>
          <w:lang w:val="en-US"/>
        </w:rPr>
        <w:t>ware and equipment meet acceptable security standards</w:t>
      </w:r>
      <w:r w:rsidR="005C6AAE">
        <w:rPr>
          <w:rFonts w:ascii="Arial" w:hAnsi="Arial" w:cs="Arial"/>
          <w:sz w:val="24"/>
          <w:szCs w:val="24"/>
          <w:lang w:val="en-US"/>
        </w:rPr>
        <w:t>;</w:t>
      </w:r>
    </w:p>
    <w:p w14:paraId="3C410FFF" w14:textId="77777777" w:rsidR="00D03599" w:rsidRDefault="00D0359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Ensure that hardware and software is checked and scanned regularly to ensure it is functioning properly</w:t>
      </w:r>
      <w:r w:rsidR="005C6AAE">
        <w:rPr>
          <w:rFonts w:ascii="Arial" w:hAnsi="Arial" w:cs="Arial"/>
          <w:sz w:val="24"/>
          <w:szCs w:val="24"/>
          <w:lang w:val="en-US"/>
        </w:rPr>
        <w:t>; and</w:t>
      </w:r>
    </w:p>
    <w:p w14:paraId="270F6B6D" w14:textId="77777777" w:rsidR="00D03599" w:rsidRDefault="00D03599" w:rsidP="00564B5A">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Ensure that storage and security of data by third party is adequate.</w:t>
      </w:r>
    </w:p>
    <w:p w14:paraId="1598FA82" w14:textId="77777777" w:rsidR="00D03599" w:rsidRDefault="00D03599"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Responsibilities of Officers</w:t>
      </w:r>
    </w:p>
    <w:p w14:paraId="28CF12C3" w14:textId="77777777" w:rsidR="00D03599" w:rsidRDefault="00D0359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Approving data protection statement attached to emails and other marketing</w:t>
      </w:r>
      <w:r w:rsidR="005C6AAE">
        <w:rPr>
          <w:rFonts w:ascii="Arial" w:hAnsi="Arial" w:cs="Arial"/>
          <w:sz w:val="24"/>
          <w:szCs w:val="24"/>
          <w:lang w:val="en-US"/>
        </w:rPr>
        <w:t>;</w:t>
      </w:r>
    </w:p>
    <w:p w14:paraId="2B0F8BE6" w14:textId="77777777" w:rsidR="00D03599" w:rsidRDefault="00D0359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Addressing data protection queries from clients, target audiences or media outlets</w:t>
      </w:r>
      <w:r w:rsidR="005C6AAE">
        <w:rPr>
          <w:rFonts w:ascii="Arial" w:hAnsi="Arial" w:cs="Arial"/>
          <w:sz w:val="24"/>
          <w:szCs w:val="24"/>
          <w:lang w:val="en-US"/>
        </w:rPr>
        <w:t>; and</w:t>
      </w:r>
    </w:p>
    <w:p w14:paraId="0E76ADDB" w14:textId="77777777" w:rsidR="00D03599" w:rsidRDefault="00D03599" w:rsidP="00564B5A">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Co</w:t>
      </w:r>
      <w:r w:rsidR="007939EE">
        <w:rPr>
          <w:rFonts w:ascii="Arial" w:hAnsi="Arial" w:cs="Arial"/>
          <w:sz w:val="24"/>
          <w:szCs w:val="24"/>
          <w:lang w:val="en-US"/>
        </w:rPr>
        <w:t>-</w:t>
      </w:r>
      <w:r>
        <w:rPr>
          <w:rFonts w:ascii="Arial" w:hAnsi="Arial" w:cs="Arial"/>
          <w:sz w:val="24"/>
          <w:szCs w:val="24"/>
          <w:lang w:val="en-US"/>
        </w:rPr>
        <w:t>ordinating with the DPO to ensure that all initiatives adhere to data protection laws and Yeovil Town Council’s Data Protection Policy.</w:t>
      </w:r>
    </w:p>
    <w:p w14:paraId="79F85FFB" w14:textId="77777777" w:rsidR="00D03599" w:rsidRDefault="00D03599"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The processing of all data must be:</w:t>
      </w:r>
    </w:p>
    <w:p w14:paraId="48870D94" w14:textId="77777777" w:rsidR="00D03599" w:rsidRDefault="00D0359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Necessary to deliver our services</w:t>
      </w:r>
      <w:r w:rsidR="005C6AAE">
        <w:rPr>
          <w:rFonts w:ascii="Arial" w:hAnsi="Arial" w:cs="Arial"/>
          <w:sz w:val="24"/>
          <w:szCs w:val="24"/>
          <w:lang w:val="en-US"/>
        </w:rPr>
        <w:t>;</w:t>
      </w:r>
    </w:p>
    <w:p w14:paraId="0020C81A" w14:textId="77777777" w:rsidR="00D03599" w:rsidRDefault="00D0359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 xml:space="preserve">In our legitimate interests and not unduly prejudice the </w:t>
      </w:r>
      <w:r w:rsidR="007D5088">
        <w:rPr>
          <w:rFonts w:ascii="Arial" w:hAnsi="Arial" w:cs="Arial"/>
          <w:sz w:val="24"/>
          <w:szCs w:val="24"/>
          <w:lang w:val="en-US"/>
        </w:rPr>
        <w:t>individual’s</w:t>
      </w:r>
      <w:r>
        <w:rPr>
          <w:rFonts w:ascii="Arial" w:hAnsi="Arial" w:cs="Arial"/>
          <w:sz w:val="24"/>
          <w:szCs w:val="24"/>
          <w:lang w:val="en-US"/>
        </w:rPr>
        <w:t xml:space="preserve"> privacy</w:t>
      </w:r>
      <w:r w:rsidR="005C6AAE">
        <w:rPr>
          <w:rFonts w:ascii="Arial" w:hAnsi="Arial" w:cs="Arial"/>
          <w:sz w:val="24"/>
          <w:szCs w:val="24"/>
          <w:lang w:val="en-US"/>
        </w:rPr>
        <w:t>; and</w:t>
      </w:r>
    </w:p>
    <w:p w14:paraId="04A93F0D" w14:textId="77777777" w:rsidR="00D03599" w:rsidRDefault="00D03599" w:rsidP="00391BD5">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 xml:space="preserve">In most cases this </w:t>
      </w:r>
      <w:r w:rsidR="007D5088">
        <w:rPr>
          <w:rFonts w:ascii="Arial" w:hAnsi="Arial" w:cs="Arial"/>
          <w:sz w:val="24"/>
          <w:szCs w:val="24"/>
          <w:lang w:val="en-US"/>
        </w:rPr>
        <w:t>provision</w:t>
      </w:r>
      <w:r>
        <w:rPr>
          <w:rFonts w:ascii="Arial" w:hAnsi="Arial" w:cs="Arial"/>
          <w:sz w:val="24"/>
          <w:szCs w:val="24"/>
          <w:lang w:val="en-US"/>
        </w:rPr>
        <w:t xml:space="preserve"> will apply to routine business data processing acti</w:t>
      </w:r>
      <w:r w:rsidR="007D5088">
        <w:rPr>
          <w:rFonts w:ascii="Arial" w:hAnsi="Arial" w:cs="Arial"/>
          <w:sz w:val="24"/>
          <w:szCs w:val="24"/>
          <w:lang w:val="en-US"/>
        </w:rPr>
        <w:t>vities</w:t>
      </w:r>
    </w:p>
    <w:p w14:paraId="6BE492A3" w14:textId="77777777" w:rsidR="007D5088" w:rsidRDefault="007D5088" w:rsidP="00943FFC">
      <w:pPr>
        <w:spacing w:line="360" w:lineRule="exact"/>
        <w:ind w:left="709"/>
        <w:jc w:val="both"/>
        <w:rPr>
          <w:rFonts w:ascii="Arial" w:hAnsi="Arial" w:cs="Arial"/>
          <w:sz w:val="24"/>
          <w:szCs w:val="24"/>
          <w:lang w:val="en-US"/>
        </w:rPr>
      </w:pPr>
      <w:r>
        <w:rPr>
          <w:rFonts w:ascii="Arial" w:hAnsi="Arial" w:cs="Arial"/>
          <w:sz w:val="24"/>
          <w:szCs w:val="24"/>
          <w:lang w:val="en-US"/>
        </w:rPr>
        <w:t xml:space="preserve">Our Terms of Business contains a Privacy Notice </w:t>
      </w:r>
      <w:r w:rsidR="005F531A">
        <w:rPr>
          <w:rFonts w:ascii="Arial" w:hAnsi="Arial" w:cs="Arial"/>
          <w:sz w:val="24"/>
          <w:szCs w:val="24"/>
          <w:lang w:val="en-US"/>
        </w:rPr>
        <w:t xml:space="preserve">relating </w:t>
      </w:r>
      <w:r>
        <w:rPr>
          <w:rFonts w:ascii="Arial" w:hAnsi="Arial" w:cs="Arial"/>
          <w:sz w:val="24"/>
          <w:szCs w:val="24"/>
          <w:lang w:val="en-US"/>
        </w:rPr>
        <w:t>to our data protection.</w:t>
      </w:r>
    </w:p>
    <w:p w14:paraId="3ADA7947" w14:textId="77777777" w:rsidR="007D5088" w:rsidRDefault="007D5088" w:rsidP="00943FFC">
      <w:pPr>
        <w:pStyle w:val="ListParagraph"/>
        <w:spacing w:line="360" w:lineRule="exact"/>
        <w:ind w:left="709"/>
        <w:contextualSpacing w:val="0"/>
        <w:jc w:val="both"/>
        <w:rPr>
          <w:rFonts w:ascii="Arial" w:hAnsi="Arial" w:cs="Arial"/>
          <w:sz w:val="24"/>
          <w:szCs w:val="24"/>
          <w:lang w:val="en-US"/>
        </w:rPr>
      </w:pPr>
      <w:r>
        <w:rPr>
          <w:rFonts w:ascii="Arial" w:hAnsi="Arial" w:cs="Arial"/>
          <w:sz w:val="24"/>
          <w:szCs w:val="24"/>
          <w:lang w:val="en-US"/>
        </w:rPr>
        <w:t>The notice:</w:t>
      </w:r>
    </w:p>
    <w:p w14:paraId="6A6B6871" w14:textId="77777777" w:rsidR="007D5088" w:rsidRPr="007D5088" w:rsidRDefault="007D5088" w:rsidP="009411E1">
      <w:pPr>
        <w:pStyle w:val="ListParagraph"/>
        <w:numPr>
          <w:ilvl w:val="0"/>
          <w:numId w:val="4"/>
        </w:numPr>
        <w:spacing w:after="0" w:line="360" w:lineRule="exact"/>
        <w:ind w:left="1134" w:hanging="425"/>
        <w:jc w:val="both"/>
        <w:rPr>
          <w:rFonts w:ascii="Arial" w:hAnsi="Arial" w:cs="Arial"/>
          <w:sz w:val="24"/>
          <w:szCs w:val="24"/>
          <w:lang w:val="en-US"/>
        </w:rPr>
      </w:pPr>
      <w:r w:rsidRPr="007D5088">
        <w:rPr>
          <w:rFonts w:ascii="Arial" w:hAnsi="Arial" w:cs="Arial"/>
          <w:sz w:val="24"/>
          <w:szCs w:val="24"/>
          <w:lang w:val="en-US"/>
        </w:rPr>
        <w:t>Sets out the purposes for which we hold personal data on customers, employees, residents and service users</w:t>
      </w:r>
      <w:r w:rsidR="005C6AAE">
        <w:rPr>
          <w:rFonts w:ascii="Arial" w:hAnsi="Arial" w:cs="Arial"/>
          <w:sz w:val="24"/>
          <w:szCs w:val="24"/>
          <w:lang w:val="en-US"/>
        </w:rPr>
        <w:t>;</w:t>
      </w:r>
    </w:p>
    <w:p w14:paraId="3592941D" w14:textId="77777777" w:rsidR="007D5088" w:rsidRPr="007D5088" w:rsidRDefault="007D5088" w:rsidP="009411E1">
      <w:pPr>
        <w:pStyle w:val="ListParagraph"/>
        <w:numPr>
          <w:ilvl w:val="0"/>
          <w:numId w:val="4"/>
        </w:numPr>
        <w:spacing w:after="0" w:line="360" w:lineRule="exact"/>
        <w:ind w:left="1134" w:hanging="425"/>
        <w:jc w:val="both"/>
        <w:rPr>
          <w:rFonts w:ascii="Arial" w:hAnsi="Arial" w:cs="Arial"/>
          <w:sz w:val="24"/>
          <w:szCs w:val="24"/>
          <w:lang w:val="en-US"/>
        </w:rPr>
      </w:pPr>
      <w:r w:rsidRPr="007D5088">
        <w:rPr>
          <w:rFonts w:ascii="Arial" w:hAnsi="Arial" w:cs="Arial"/>
          <w:sz w:val="24"/>
          <w:szCs w:val="24"/>
          <w:lang w:val="en-US"/>
        </w:rPr>
        <w:t>Highlights that our work may require us to give information to third parties such as professional advisers</w:t>
      </w:r>
      <w:r w:rsidR="005C6AAE">
        <w:rPr>
          <w:rFonts w:ascii="Arial" w:hAnsi="Arial" w:cs="Arial"/>
          <w:sz w:val="24"/>
          <w:szCs w:val="24"/>
          <w:lang w:val="en-US"/>
        </w:rPr>
        <w:t>; and</w:t>
      </w:r>
    </w:p>
    <w:p w14:paraId="5348E6F0" w14:textId="77777777" w:rsidR="00FF0E1B" w:rsidRDefault="007D5088" w:rsidP="00564B5A">
      <w:pPr>
        <w:pStyle w:val="ListParagraph"/>
        <w:numPr>
          <w:ilvl w:val="0"/>
          <w:numId w:val="4"/>
        </w:numPr>
        <w:spacing w:line="360" w:lineRule="exact"/>
        <w:ind w:left="1134" w:hanging="425"/>
        <w:contextualSpacing w:val="0"/>
        <w:jc w:val="both"/>
        <w:rPr>
          <w:rFonts w:ascii="Arial" w:hAnsi="Arial" w:cs="Arial"/>
          <w:sz w:val="24"/>
          <w:szCs w:val="24"/>
          <w:lang w:val="en-US"/>
        </w:rPr>
      </w:pPr>
      <w:r w:rsidRPr="007D5088">
        <w:rPr>
          <w:rFonts w:ascii="Arial" w:hAnsi="Arial" w:cs="Arial"/>
          <w:sz w:val="24"/>
          <w:szCs w:val="24"/>
          <w:lang w:val="en-US"/>
        </w:rPr>
        <w:t>Provides that service users and correspondents have a right of ac</w:t>
      </w:r>
      <w:r w:rsidR="007939EE">
        <w:rPr>
          <w:rFonts w:ascii="Arial" w:hAnsi="Arial" w:cs="Arial"/>
          <w:sz w:val="24"/>
          <w:szCs w:val="24"/>
          <w:lang w:val="en-US"/>
        </w:rPr>
        <w:t>c</w:t>
      </w:r>
      <w:r w:rsidRPr="007D5088">
        <w:rPr>
          <w:rFonts w:ascii="Arial" w:hAnsi="Arial" w:cs="Arial"/>
          <w:sz w:val="24"/>
          <w:szCs w:val="24"/>
          <w:lang w:val="en-US"/>
        </w:rPr>
        <w:t>es</w:t>
      </w:r>
      <w:r w:rsidR="007939EE">
        <w:rPr>
          <w:rFonts w:ascii="Arial" w:hAnsi="Arial" w:cs="Arial"/>
          <w:sz w:val="24"/>
          <w:szCs w:val="24"/>
          <w:lang w:val="en-US"/>
        </w:rPr>
        <w:t>s</w:t>
      </w:r>
      <w:r w:rsidRPr="007D5088">
        <w:rPr>
          <w:rFonts w:ascii="Arial" w:hAnsi="Arial" w:cs="Arial"/>
          <w:sz w:val="24"/>
          <w:szCs w:val="24"/>
          <w:lang w:val="en-US"/>
        </w:rPr>
        <w:t xml:space="preserve"> to the personal data that we hold about them.</w:t>
      </w:r>
    </w:p>
    <w:p w14:paraId="2ED06D30" w14:textId="77777777" w:rsidR="007D5088" w:rsidRPr="00FF0E1B" w:rsidRDefault="00FF0E1B" w:rsidP="00FF0E1B">
      <w:pPr>
        <w:rPr>
          <w:rFonts w:ascii="Arial" w:hAnsi="Arial" w:cs="Arial"/>
          <w:sz w:val="24"/>
          <w:szCs w:val="24"/>
          <w:lang w:val="en-US"/>
        </w:rPr>
      </w:pPr>
      <w:r>
        <w:rPr>
          <w:rFonts w:ascii="Arial" w:hAnsi="Arial" w:cs="Arial"/>
          <w:sz w:val="24"/>
          <w:szCs w:val="24"/>
          <w:lang w:val="en-US"/>
        </w:rPr>
        <w:br w:type="page"/>
      </w:r>
    </w:p>
    <w:p w14:paraId="0CF9A8C7" w14:textId="77777777" w:rsidR="00D60510" w:rsidRDefault="00D60510"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lastRenderedPageBreak/>
        <w:t>Sensitive personal data</w:t>
      </w:r>
    </w:p>
    <w:p w14:paraId="60CC81B4" w14:textId="77777777" w:rsidR="00511CEF" w:rsidRDefault="00D60510" w:rsidP="00943FFC">
      <w:pPr>
        <w:spacing w:line="360" w:lineRule="exact"/>
        <w:ind w:left="709"/>
        <w:jc w:val="both"/>
        <w:rPr>
          <w:rFonts w:ascii="Arial" w:hAnsi="Arial" w:cs="Arial"/>
          <w:sz w:val="24"/>
          <w:szCs w:val="24"/>
          <w:lang w:val="en-US"/>
        </w:rPr>
      </w:pPr>
      <w:r>
        <w:rPr>
          <w:rFonts w:ascii="Arial" w:hAnsi="Arial" w:cs="Arial"/>
          <w:sz w:val="24"/>
          <w:szCs w:val="24"/>
          <w:lang w:val="en-US"/>
        </w:rPr>
        <w:t>In mo</w:t>
      </w:r>
      <w:r w:rsidR="00511CEF">
        <w:rPr>
          <w:rFonts w:ascii="Arial" w:hAnsi="Arial" w:cs="Arial"/>
          <w:sz w:val="24"/>
          <w:szCs w:val="24"/>
          <w:lang w:val="en-US"/>
        </w:rPr>
        <w:t>st cases where process</w:t>
      </w:r>
      <w:r w:rsidR="00E00655">
        <w:rPr>
          <w:rFonts w:ascii="Arial" w:hAnsi="Arial" w:cs="Arial"/>
          <w:sz w:val="24"/>
          <w:szCs w:val="24"/>
          <w:lang w:val="en-US"/>
        </w:rPr>
        <w:t>ing</w:t>
      </w:r>
      <w:r w:rsidR="00511CEF">
        <w:rPr>
          <w:rFonts w:ascii="Arial" w:hAnsi="Arial" w:cs="Arial"/>
          <w:sz w:val="24"/>
          <w:szCs w:val="24"/>
          <w:lang w:val="en-US"/>
        </w:rPr>
        <w:t xml:space="preserve"> </w:t>
      </w:r>
      <w:r w:rsidR="00D5377A">
        <w:rPr>
          <w:rFonts w:ascii="Arial" w:hAnsi="Arial" w:cs="Arial"/>
          <w:sz w:val="24"/>
          <w:szCs w:val="24"/>
          <w:lang w:val="en-US"/>
        </w:rPr>
        <w:t>sensitive</w:t>
      </w:r>
      <w:r w:rsidR="00511CEF">
        <w:rPr>
          <w:rFonts w:ascii="Arial" w:hAnsi="Arial" w:cs="Arial"/>
          <w:sz w:val="24"/>
          <w:szCs w:val="24"/>
          <w:lang w:val="en-US"/>
        </w:rPr>
        <w:t xml:space="preserve"> personal data</w:t>
      </w:r>
      <w:r w:rsidR="00E00655">
        <w:rPr>
          <w:rFonts w:ascii="Arial" w:hAnsi="Arial" w:cs="Arial"/>
          <w:sz w:val="24"/>
          <w:szCs w:val="24"/>
          <w:lang w:val="en-US"/>
        </w:rPr>
        <w:t>,</w:t>
      </w:r>
      <w:r w:rsidR="00511CEF">
        <w:rPr>
          <w:rFonts w:ascii="Arial" w:hAnsi="Arial" w:cs="Arial"/>
          <w:sz w:val="24"/>
          <w:szCs w:val="24"/>
          <w:lang w:val="en-US"/>
        </w:rPr>
        <w:t xml:space="preserve"> we will require the data subject’s explicit </w:t>
      </w:r>
      <w:r w:rsidR="00D5377A">
        <w:rPr>
          <w:rFonts w:ascii="Arial" w:hAnsi="Arial" w:cs="Arial"/>
          <w:sz w:val="24"/>
          <w:szCs w:val="24"/>
          <w:lang w:val="en-US"/>
        </w:rPr>
        <w:t>consent</w:t>
      </w:r>
      <w:r w:rsidR="00511CEF">
        <w:rPr>
          <w:rFonts w:ascii="Arial" w:hAnsi="Arial" w:cs="Arial"/>
          <w:sz w:val="24"/>
          <w:szCs w:val="24"/>
          <w:lang w:val="en-US"/>
        </w:rPr>
        <w:t xml:space="preserve"> to do this unless exceptional circumstances apply, or we are required to do this by law (e.g. to comply with legal obligations to ensure health and safety at work, comply with allotment legislation). Any such consent will need to clearly identify what the </w:t>
      </w:r>
      <w:r w:rsidR="00D5377A">
        <w:rPr>
          <w:rFonts w:ascii="Arial" w:hAnsi="Arial" w:cs="Arial"/>
          <w:sz w:val="24"/>
          <w:szCs w:val="24"/>
          <w:lang w:val="en-US"/>
        </w:rPr>
        <w:t>relevant</w:t>
      </w:r>
      <w:r w:rsidR="00511CEF">
        <w:rPr>
          <w:rFonts w:ascii="Arial" w:hAnsi="Arial" w:cs="Arial"/>
          <w:sz w:val="24"/>
          <w:szCs w:val="24"/>
          <w:lang w:val="en-US"/>
        </w:rPr>
        <w:t xml:space="preserve"> data is, why it is being processed</w:t>
      </w:r>
      <w:r w:rsidR="00E00655">
        <w:rPr>
          <w:rFonts w:ascii="Arial" w:hAnsi="Arial" w:cs="Arial"/>
          <w:sz w:val="24"/>
          <w:szCs w:val="24"/>
          <w:lang w:val="en-US"/>
        </w:rPr>
        <w:t>,</w:t>
      </w:r>
      <w:r w:rsidR="00511CEF">
        <w:rPr>
          <w:rFonts w:ascii="Arial" w:hAnsi="Arial" w:cs="Arial"/>
          <w:sz w:val="24"/>
          <w:szCs w:val="24"/>
          <w:lang w:val="en-US"/>
        </w:rPr>
        <w:t xml:space="preserve"> to whom it will be disclosed</w:t>
      </w:r>
      <w:r w:rsidR="00E00655">
        <w:rPr>
          <w:rFonts w:ascii="Arial" w:hAnsi="Arial" w:cs="Arial"/>
          <w:sz w:val="24"/>
          <w:szCs w:val="24"/>
          <w:lang w:val="en-US"/>
        </w:rPr>
        <w:t xml:space="preserve"> and how long it will be retained</w:t>
      </w:r>
      <w:r w:rsidR="00511CEF">
        <w:rPr>
          <w:rFonts w:ascii="Arial" w:hAnsi="Arial" w:cs="Arial"/>
          <w:sz w:val="24"/>
          <w:szCs w:val="24"/>
          <w:lang w:val="en-US"/>
        </w:rPr>
        <w:t>.</w:t>
      </w:r>
    </w:p>
    <w:p w14:paraId="2098C510" w14:textId="77777777" w:rsidR="00511CEF" w:rsidRDefault="00511CEF"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Accuracy and relevance</w:t>
      </w:r>
    </w:p>
    <w:p w14:paraId="1FCCB528" w14:textId="77777777" w:rsidR="00511CEF" w:rsidRDefault="00511CEF" w:rsidP="00943FFC">
      <w:pPr>
        <w:spacing w:line="360" w:lineRule="exact"/>
        <w:ind w:left="709"/>
        <w:jc w:val="both"/>
        <w:rPr>
          <w:rFonts w:ascii="Arial" w:hAnsi="Arial" w:cs="Arial"/>
          <w:sz w:val="24"/>
          <w:szCs w:val="24"/>
          <w:lang w:val="en-US"/>
        </w:rPr>
      </w:pPr>
      <w:r>
        <w:rPr>
          <w:rFonts w:ascii="Arial" w:hAnsi="Arial" w:cs="Arial"/>
          <w:sz w:val="24"/>
          <w:szCs w:val="24"/>
          <w:lang w:val="en-US"/>
        </w:rPr>
        <w:t xml:space="preserve">We will ensure </w:t>
      </w:r>
      <w:r w:rsidR="00D5377A">
        <w:rPr>
          <w:rFonts w:ascii="Arial" w:hAnsi="Arial" w:cs="Arial"/>
          <w:sz w:val="24"/>
          <w:szCs w:val="24"/>
          <w:lang w:val="en-US"/>
        </w:rPr>
        <w:t>that</w:t>
      </w:r>
      <w:r>
        <w:rPr>
          <w:rFonts w:ascii="Arial" w:hAnsi="Arial" w:cs="Arial"/>
          <w:sz w:val="24"/>
          <w:szCs w:val="24"/>
          <w:lang w:val="en-US"/>
        </w:rPr>
        <w:t xml:space="preserve"> any personal </w:t>
      </w:r>
      <w:r w:rsidR="00D5377A">
        <w:rPr>
          <w:rFonts w:ascii="Arial" w:hAnsi="Arial" w:cs="Arial"/>
          <w:sz w:val="24"/>
          <w:szCs w:val="24"/>
          <w:lang w:val="en-US"/>
        </w:rPr>
        <w:t>data</w:t>
      </w:r>
      <w:r>
        <w:rPr>
          <w:rFonts w:ascii="Arial" w:hAnsi="Arial" w:cs="Arial"/>
          <w:sz w:val="24"/>
          <w:szCs w:val="24"/>
          <w:lang w:val="en-US"/>
        </w:rPr>
        <w:t xml:space="preserve"> we process is </w:t>
      </w:r>
      <w:r w:rsidR="00D5377A">
        <w:rPr>
          <w:rFonts w:ascii="Arial" w:hAnsi="Arial" w:cs="Arial"/>
          <w:sz w:val="24"/>
          <w:szCs w:val="24"/>
          <w:lang w:val="en-US"/>
        </w:rPr>
        <w:t>accurate</w:t>
      </w:r>
      <w:r>
        <w:rPr>
          <w:rFonts w:ascii="Arial" w:hAnsi="Arial" w:cs="Arial"/>
          <w:sz w:val="24"/>
          <w:szCs w:val="24"/>
          <w:lang w:val="en-US"/>
        </w:rPr>
        <w:t xml:space="preserve">, adequate, </w:t>
      </w:r>
      <w:r w:rsidR="00D5377A">
        <w:rPr>
          <w:rFonts w:ascii="Arial" w:hAnsi="Arial" w:cs="Arial"/>
          <w:sz w:val="24"/>
          <w:szCs w:val="24"/>
          <w:lang w:val="en-US"/>
        </w:rPr>
        <w:t>relevant</w:t>
      </w:r>
      <w:r w:rsidR="00943FFC">
        <w:rPr>
          <w:rFonts w:ascii="Arial" w:hAnsi="Arial" w:cs="Arial"/>
          <w:sz w:val="24"/>
          <w:szCs w:val="24"/>
          <w:lang w:val="en-US"/>
        </w:rPr>
        <w:t xml:space="preserve"> </w:t>
      </w:r>
      <w:r>
        <w:rPr>
          <w:rFonts w:ascii="Arial" w:hAnsi="Arial" w:cs="Arial"/>
          <w:sz w:val="24"/>
          <w:szCs w:val="24"/>
          <w:lang w:val="en-US"/>
        </w:rPr>
        <w:t xml:space="preserve">and not excessive, given the purpose for which it is obtained. We will not process personal data obtained for one purpose for any </w:t>
      </w:r>
      <w:r w:rsidR="00D5377A">
        <w:rPr>
          <w:rFonts w:ascii="Arial" w:hAnsi="Arial" w:cs="Arial"/>
          <w:sz w:val="24"/>
          <w:szCs w:val="24"/>
          <w:lang w:val="en-US"/>
        </w:rPr>
        <w:t>unconnected</w:t>
      </w:r>
      <w:r>
        <w:rPr>
          <w:rFonts w:ascii="Arial" w:hAnsi="Arial" w:cs="Arial"/>
          <w:sz w:val="24"/>
          <w:szCs w:val="24"/>
          <w:lang w:val="en-US"/>
        </w:rPr>
        <w:t xml:space="preserve"> </w:t>
      </w:r>
      <w:r w:rsidR="007939EE">
        <w:rPr>
          <w:rFonts w:ascii="Arial" w:hAnsi="Arial" w:cs="Arial"/>
          <w:sz w:val="24"/>
          <w:szCs w:val="24"/>
          <w:lang w:val="en-US"/>
        </w:rPr>
        <w:t>purp</w:t>
      </w:r>
      <w:r>
        <w:rPr>
          <w:rFonts w:ascii="Arial" w:hAnsi="Arial" w:cs="Arial"/>
          <w:sz w:val="24"/>
          <w:szCs w:val="24"/>
          <w:lang w:val="en-US"/>
        </w:rPr>
        <w:t xml:space="preserve">ose unless the </w:t>
      </w:r>
      <w:r w:rsidR="00D5377A">
        <w:rPr>
          <w:rFonts w:ascii="Arial" w:hAnsi="Arial" w:cs="Arial"/>
          <w:sz w:val="24"/>
          <w:szCs w:val="24"/>
          <w:lang w:val="en-US"/>
        </w:rPr>
        <w:t>individual</w:t>
      </w:r>
      <w:r>
        <w:rPr>
          <w:rFonts w:ascii="Arial" w:hAnsi="Arial" w:cs="Arial"/>
          <w:sz w:val="24"/>
          <w:szCs w:val="24"/>
          <w:lang w:val="en-US"/>
        </w:rPr>
        <w:t xml:space="preserve"> concerned </w:t>
      </w:r>
      <w:r w:rsidR="00D5377A">
        <w:rPr>
          <w:rFonts w:ascii="Arial" w:hAnsi="Arial" w:cs="Arial"/>
          <w:sz w:val="24"/>
          <w:szCs w:val="24"/>
          <w:lang w:val="en-US"/>
        </w:rPr>
        <w:t>has</w:t>
      </w:r>
      <w:r>
        <w:rPr>
          <w:rFonts w:ascii="Arial" w:hAnsi="Arial" w:cs="Arial"/>
          <w:sz w:val="24"/>
          <w:szCs w:val="24"/>
          <w:lang w:val="en-US"/>
        </w:rPr>
        <w:t xml:space="preserve"> agreed to this or would </w:t>
      </w:r>
      <w:r w:rsidR="00D5377A">
        <w:rPr>
          <w:rFonts w:ascii="Arial" w:hAnsi="Arial" w:cs="Arial"/>
          <w:sz w:val="24"/>
          <w:szCs w:val="24"/>
          <w:lang w:val="en-US"/>
        </w:rPr>
        <w:t>otherwise</w:t>
      </w:r>
      <w:r>
        <w:rPr>
          <w:rFonts w:ascii="Arial" w:hAnsi="Arial" w:cs="Arial"/>
          <w:sz w:val="24"/>
          <w:szCs w:val="24"/>
          <w:lang w:val="en-US"/>
        </w:rPr>
        <w:t xml:space="preserve"> reasonably expect this.</w:t>
      </w:r>
    </w:p>
    <w:p w14:paraId="0B4E77CE" w14:textId="77777777" w:rsidR="00511CEF" w:rsidRPr="00511CEF" w:rsidRDefault="00D5377A" w:rsidP="00943FFC">
      <w:pPr>
        <w:spacing w:line="360" w:lineRule="exact"/>
        <w:ind w:left="709"/>
        <w:jc w:val="both"/>
        <w:rPr>
          <w:rFonts w:ascii="Arial" w:hAnsi="Arial" w:cs="Arial"/>
          <w:sz w:val="24"/>
          <w:szCs w:val="24"/>
          <w:lang w:val="en-US"/>
        </w:rPr>
      </w:pPr>
      <w:r>
        <w:rPr>
          <w:rFonts w:ascii="Arial" w:hAnsi="Arial" w:cs="Arial"/>
          <w:sz w:val="24"/>
          <w:szCs w:val="24"/>
          <w:lang w:val="en-US"/>
        </w:rPr>
        <w:t>Individuals</w:t>
      </w:r>
      <w:r w:rsidR="00511CEF">
        <w:rPr>
          <w:rFonts w:ascii="Arial" w:hAnsi="Arial" w:cs="Arial"/>
          <w:sz w:val="24"/>
          <w:szCs w:val="24"/>
          <w:lang w:val="en-US"/>
        </w:rPr>
        <w:t xml:space="preserve"> may ask that we correct inaccurate personal data relating to them. If </w:t>
      </w:r>
      <w:r w:rsidR="00DD1F49">
        <w:rPr>
          <w:rFonts w:ascii="Arial" w:hAnsi="Arial" w:cs="Arial"/>
          <w:sz w:val="24"/>
          <w:szCs w:val="24"/>
          <w:lang w:val="en-US"/>
        </w:rPr>
        <w:t>it is</w:t>
      </w:r>
      <w:r w:rsidR="00511CEF">
        <w:rPr>
          <w:rFonts w:ascii="Arial" w:hAnsi="Arial" w:cs="Arial"/>
          <w:sz w:val="24"/>
          <w:szCs w:val="24"/>
          <w:lang w:val="en-US"/>
        </w:rPr>
        <w:t xml:space="preserve"> </w:t>
      </w:r>
      <w:r>
        <w:rPr>
          <w:rFonts w:ascii="Arial" w:hAnsi="Arial" w:cs="Arial"/>
          <w:sz w:val="24"/>
          <w:szCs w:val="24"/>
          <w:lang w:val="en-US"/>
        </w:rPr>
        <w:t>believe</w:t>
      </w:r>
      <w:r w:rsidR="00DD1F49">
        <w:rPr>
          <w:rFonts w:ascii="Arial" w:hAnsi="Arial" w:cs="Arial"/>
          <w:sz w:val="24"/>
          <w:szCs w:val="24"/>
          <w:lang w:val="en-US"/>
        </w:rPr>
        <w:t>d</w:t>
      </w:r>
      <w:r w:rsidR="00511CEF">
        <w:rPr>
          <w:rFonts w:ascii="Arial" w:hAnsi="Arial" w:cs="Arial"/>
          <w:sz w:val="24"/>
          <w:szCs w:val="24"/>
          <w:lang w:val="en-US"/>
        </w:rPr>
        <w:t xml:space="preserve"> that </w:t>
      </w:r>
      <w:r>
        <w:rPr>
          <w:rFonts w:ascii="Arial" w:hAnsi="Arial" w:cs="Arial"/>
          <w:sz w:val="24"/>
          <w:szCs w:val="24"/>
          <w:lang w:val="en-US"/>
        </w:rPr>
        <w:t>information</w:t>
      </w:r>
      <w:r w:rsidR="00511CEF">
        <w:rPr>
          <w:rFonts w:ascii="Arial" w:hAnsi="Arial" w:cs="Arial"/>
          <w:sz w:val="24"/>
          <w:szCs w:val="24"/>
          <w:lang w:val="en-US"/>
        </w:rPr>
        <w:t xml:space="preserve"> is inaccurate</w:t>
      </w:r>
      <w:r w:rsidR="00DD1F49">
        <w:rPr>
          <w:rFonts w:ascii="Arial" w:hAnsi="Arial" w:cs="Arial"/>
          <w:sz w:val="24"/>
          <w:szCs w:val="24"/>
          <w:lang w:val="en-US"/>
        </w:rPr>
        <w:t xml:space="preserve">, the fact that the </w:t>
      </w:r>
      <w:r w:rsidR="00511CEF">
        <w:rPr>
          <w:rFonts w:ascii="Arial" w:hAnsi="Arial" w:cs="Arial"/>
          <w:sz w:val="24"/>
          <w:szCs w:val="24"/>
          <w:lang w:val="en-US"/>
        </w:rPr>
        <w:t xml:space="preserve">accuracy of the information is </w:t>
      </w:r>
      <w:r>
        <w:rPr>
          <w:rFonts w:ascii="Arial" w:hAnsi="Arial" w:cs="Arial"/>
          <w:sz w:val="24"/>
          <w:szCs w:val="24"/>
          <w:lang w:val="en-US"/>
        </w:rPr>
        <w:t>disputed</w:t>
      </w:r>
      <w:r w:rsidR="00511CEF">
        <w:rPr>
          <w:rFonts w:ascii="Arial" w:hAnsi="Arial" w:cs="Arial"/>
          <w:sz w:val="24"/>
          <w:szCs w:val="24"/>
          <w:lang w:val="en-US"/>
        </w:rPr>
        <w:t xml:space="preserve"> </w:t>
      </w:r>
      <w:r w:rsidR="00DD1F49">
        <w:rPr>
          <w:rFonts w:ascii="Arial" w:hAnsi="Arial" w:cs="Arial"/>
          <w:sz w:val="24"/>
          <w:szCs w:val="24"/>
          <w:lang w:val="en-US"/>
        </w:rPr>
        <w:t>should be recorded and the DPO informed.</w:t>
      </w:r>
    </w:p>
    <w:p w14:paraId="5C56DD1F" w14:textId="77777777" w:rsidR="00D5377A" w:rsidRDefault="00A80D3F"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P</w:t>
      </w:r>
      <w:r w:rsidR="00D5377A">
        <w:rPr>
          <w:rFonts w:ascii="Arial" w:hAnsi="Arial" w:cs="Arial"/>
          <w:sz w:val="24"/>
          <w:szCs w:val="24"/>
          <w:lang w:val="en-US"/>
        </w:rPr>
        <w:t>ersonal data</w:t>
      </w:r>
    </w:p>
    <w:p w14:paraId="0B6DCC73" w14:textId="77777777" w:rsidR="00D5377A" w:rsidRPr="00A80D3F" w:rsidRDefault="00A80D3F" w:rsidP="00943FFC">
      <w:pPr>
        <w:spacing w:line="360" w:lineRule="exact"/>
        <w:ind w:left="709"/>
        <w:jc w:val="both"/>
        <w:rPr>
          <w:rFonts w:ascii="Arial" w:hAnsi="Arial" w:cs="Arial"/>
          <w:sz w:val="24"/>
          <w:szCs w:val="24"/>
          <w:lang w:val="en-US"/>
        </w:rPr>
      </w:pPr>
      <w:r>
        <w:rPr>
          <w:rFonts w:ascii="Arial" w:hAnsi="Arial" w:cs="Arial"/>
          <w:sz w:val="24"/>
          <w:szCs w:val="24"/>
          <w:lang w:val="en-US"/>
        </w:rPr>
        <w:t>Individuals</w:t>
      </w:r>
      <w:r w:rsidR="00D5377A">
        <w:rPr>
          <w:rFonts w:ascii="Arial" w:hAnsi="Arial" w:cs="Arial"/>
          <w:sz w:val="24"/>
          <w:szCs w:val="24"/>
          <w:lang w:val="en-US"/>
        </w:rPr>
        <w:t xml:space="preserve"> must take reasonable steps to ensure that personal data </w:t>
      </w:r>
      <w:r>
        <w:rPr>
          <w:rFonts w:ascii="Arial" w:hAnsi="Arial" w:cs="Arial"/>
          <w:sz w:val="24"/>
          <w:szCs w:val="24"/>
          <w:lang w:val="en-US"/>
        </w:rPr>
        <w:t>that is held about them</w:t>
      </w:r>
      <w:r w:rsidR="0064735E">
        <w:rPr>
          <w:rFonts w:ascii="Arial" w:hAnsi="Arial" w:cs="Arial"/>
          <w:sz w:val="24"/>
          <w:szCs w:val="24"/>
          <w:lang w:val="en-US"/>
        </w:rPr>
        <w:t xml:space="preserve"> is accurate and updated as required. For example, if personal </w:t>
      </w:r>
      <w:r>
        <w:rPr>
          <w:rFonts w:ascii="Arial" w:hAnsi="Arial" w:cs="Arial"/>
          <w:sz w:val="24"/>
          <w:szCs w:val="24"/>
          <w:lang w:val="en-US"/>
        </w:rPr>
        <w:t>circumstances</w:t>
      </w:r>
      <w:r w:rsidR="0064735E" w:rsidRPr="00A80D3F">
        <w:rPr>
          <w:rFonts w:ascii="Arial" w:hAnsi="Arial" w:cs="Arial"/>
          <w:sz w:val="24"/>
          <w:szCs w:val="24"/>
          <w:lang w:val="en-US"/>
        </w:rPr>
        <w:t xml:space="preserve"> change, </w:t>
      </w:r>
      <w:r>
        <w:rPr>
          <w:rFonts w:ascii="Arial" w:hAnsi="Arial" w:cs="Arial"/>
          <w:sz w:val="24"/>
          <w:szCs w:val="24"/>
          <w:lang w:val="en-US"/>
        </w:rPr>
        <w:t>the individual should</w:t>
      </w:r>
      <w:r w:rsidR="0064735E" w:rsidRPr="00A80D3F">
        <w:rPr>
          <w:rFonts w:ascii="Arial" w:hAnsi="Arial" w:cs="Arial"/>
          <w:sz w:val="24"/>
          <w:szCs w:val="24"/>
          <w:lang w:val="en-US"/>
        </w:rPr>
        <w:t xml:space="preserve"> inform the DPO so that they can update </w:t>
      </w:r>
      <w:r>
        <w:rPr>
          <w:rFonts w:ascii="Arial" w:hAnsi="Arial" w:cs="Arial"/>
          <w:sz w:val="24"/>
          <w:szCs w:val="24"/>
          <w:lang w:val="en-US"/>
        </w:rPr>
        <w:t>the</w:t>
      </w:r>
      <w:r w:rsidR="0064735E" w:rsidRPr="00A80D3F">
        <w:rPr>
          <w:rFonts w:ascii="Arial" w:hAnsi="Arial" w:cs="Arial"/>
          <w:sz w:val="24"/>
          <w:szCs w:val="24"/>
          <w:lang w:val="en-US"/>
        </w:rPr>
        <w:t xml:space="preserve"> records.</w:t>
      </w:r>
    </w:p>
    <w:p w14:paraId="0E49179F" w14:textId="77777777" w:rsidR="0064735E" w:rsidRDefault="0064735E"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 xml:space="preserve">Data </w:t>
      </w:r>
      <w:r w:rsidR="00DD1F49">
        <w:rPr>
          <w:rFonts w:ascii="Arial" w:hAnsi="Arial" w:cs="Arial"/>
          <w:sz w:val="24"/>
          <w:szCs w:val="24"/>
          <w:lang w:val="en-US"/>
        </w:rPr>
        <w:t>s</w:t>
      </w:r>
      <w:r>
        <w:rPr>
          <w:rFonts w:ascii="Arial" w:hAnsi="Arial" w:cs="Arial"/>
          <w:sz w:val="24"/>
          <w:szCs w:val="24"/>
          <w:lang w:val="en-US"/>
        </w:rPr>
        <w:t>ecurity</w:t>
      </w:r>
    </w:p>
    <w:p w14:paraId="251BD8F3" w14:textId="77777777" w:rsidR="0064735E" w:rsidRDefault="00A80D3F" w:rsidP="00943FFC">
      <w:pPr>
        <w:spacing w:line="360" w:lineRule="exact"/>
        <w:ind w:left="709"/>
        <w:jc w:val="both"/>
        <w:rPr>
          <w:rFonts w:ascii="Arial" w:hAnsi="Arial" w:cs="Arial"/>
          <w:sz w:val="24"/>
          <w:szCs w:val="24"/>
          <w:lang w:val="en-US"/>
        </w:rPr>
      </w:pPr>
      <w:r>
        <w:rPr>
          <w:rFonts w:ascii="Arial" w:hAnsi="Arial" w:cs="Arial"/>
          <w:sz w:val="24"/>
          <w:szCs w:val="24"/>
          <w:lang w:val="en-US"/>
        </w:rPr>
        <w:t>Personal data must be kept secured against loss or misuse. Where other organisations process personal dat</w:t>
      </w:r>
      <w:r w:rsidR="00E00655">
        <w:rPr>
          <w:rFonts w:ascii="Arial" w:hAnsi="Arial" w:cs="Arial"/>
          <w:sz w:val="24"/>
          <w:szCs w:val="24"/>
          <w:lang w:val="en-US"/>
        </w:rPr>
        <w:t>a</w:t>
      </w:r>
      <w:r>
        <w:rPr>
          <w:rFonts w:ascii="Arial" w:hAnsi="Arial" w:cs="Arial"/>
          <w:sz w:val="24"/>
          <w:szCs w:val="24"/>
          <w:lang w:val="en-US"/>
        </w:rPr>
        <w:t xml:space="preserve"> on behalf of Yeovil Town Council, the DPO will establish what, if any, additional specific data security arrangements need to be implemented in contracts with those third party organisations.</w:t>
      </w:r>
    </w:p>
    <w:p w14:paraId="385E9FDF" w14:textId="77777777" w:rsidR="00DD1F49" w:rsidRDefault="00DD1F49"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Storing data securely</w:t>
      </w:r>
    </w:p>
    <w:p w14:paraId="2127ED54" w14:textId="77777777" w:rsidR="00DD1F49" w:rsidRDefault="00DD1F4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Where data is stored on printed paper, it should be kept in a secure place where unauthor</w:t>
      </w:r>
      <w:r w:rsidR="005C6AAE">
        <w:rPr>
          <w:rFonts w:ascii="Arial" w:hAnsi="Arial" w:cs="Arial"/>
          <w:sz w:val="24"/>
          <w:szCs w:val="24"/>
          <w:lang w:val="en-US"/>
        </w:rPr>
        <w:t>i</w:t>
      </w:r>
      <w:r w:rsidR="00E00655">
        <w:rPr>
          <w:rFonts w:ascii="Arial" w:hAnsi="Arial" w:cs="Arial"/>
          <w:sz w:val="24"/>
          <w:szCs w:val="24"/>
          <w:lang w:val="en-US"/>
        </w:rPr>
        <w:t>s</w:t>
      </w:r>
      <w:r w:rsidR="005C6AAE">
        <w:rPr>
          <w:rFonts w:ascii="Arial" w:hAnsi="Arial" w:cs="Arial"/>
          <w:sz w:val="24"/>
          <w:szCs w:val="24"/>
          <w:lang w:val="en-US"/>
        </w:rPr>
        <w:t>ed personnel cannot access it;</w:t>
      </w:r>
    </w:p>
    <w:p w14:paraId="13C875A7" w14:textId="77777777" w:rsidR="00DD1F49" w:rsidRDefault="00DD1F4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Printed data should be shredded when it is no longer needed</w:t>
      </w:r>
      <w:r w:rsidR="005C6AAE">
        <w:rPr>
          <w:rFonts w:ascii="Arial" w:hAnsi="Arial" w:cs="Arial"/>
          <w:sz w:val="24"/>
          <w:szCs w:val="24"/>
          <w:lang w:val="en-US"/>
        </w:rPr>
        <w:t>;</w:t>
      </w:r>
    </w:p>
    <w:p w14:paraId="0C563BBF" w14:textId="77777777" w:rsidR="00DD1F49" w:rsidRDefault="00DD1F4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Data stored on a compute</w:t>
      </w:r>
      <w:r w:rsidR="007939EE">
        <w:rPr>
          <w:rFonts w:ascii="Arial" w:hAnsi="Arial" w:cs="Arial"/>
          <w:sz w:val="24"/>
          <w:szCs w:val="24"/>
          <w:lang w:val="en-US"/>
        </w:rPr>
        <w:t>r</w:t>
      </w:r>
      <w:r>
        <w:rPr>
          <w:rFonts w:ascii="Arial" w:hAnsi="Arial" w:cs="Arial"/>
          <w:sz w:val="24"/>
          <w:szCs w:val="24"/>
          <w:lang w:val="en-US"/>
        </w:rPr>
        <w:t xml:space="preserve"> should be protected by strong passwords which are changed regularly</w:t>
      </w:r>
      <w:r w:rsidR="005C6AAE">
        <w:rPr>
          <w:rFonts w:ascii="Arial" w:hAnsi="Arial" w:cs="Arial"/>
          <w:sz w:val="24"/>
          <w:szCs w:val="24"/>
          <w:lang w:val="en-US"/>
        </w:rPr>
        <w:t>;</w:t>
      </w:r>
    </w:p>
    <w:p w14:paraId="633ECB14" w14:textId="77777777" w:rsidR="00DD1F49" w:rsidRDefault="00DD1F4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Data stored on CDs or memory sticks must be locked away securely when they are not being used</w:t>
      </w:r>
      <w:r w:rsidR="005C6AAE">
        <w:rPr>
          <w:rFonts w:ascii="Arial" w:hAnsi="Arial" w:cs="Arial"/>
          <w:sz w:val="24"/>
          <w:szCs w:val="24"/>
          <w:lang w:val="en-US"/>
        </w:rPr>
        <w:t>;</w:t>
      </w:r>
    </w:p>
    <w:p w14:paraId="7B019D0C" w14:textId="77777777" w:rsidR="00DD1F49" w:rsidRDefault="00DD1F4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lastRenderedPageBreak/>
        <w:t>The DPO must approve any cloud used to store data</w:t>
      </w:r>
      <w:r w:rsidR="005C6AAE">
        <w:rPr>
          <w:rFonts w:ascii="Arial" w:hAnsi="Arial" w:cs="Arial"/>
          <w:sz w:val="24"/>
          <w:szCs w:val="24"/>
          <w:lang w:val="en-US"/>
        </w:rPr>
        <w:t>;</w:t>
      </w:r>
    </w:p>
    <w:p w14:paraId="07F2CCF3" w14:textId="77777777" w:rsidR="00DD1F49" w:rsidRDefault="00DD1F4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Servers containing personal data must be kept in a secure location</w:t>
      </w:r>
      <w:r w:rsidR="005C6AAE">
        <w:rPr>
          <w:rFonts w:ascii="Arial" w:hAnsi="Arial" w:cs="Arial"/>
          <w:sz w:val="24"/>
          <w:szCs w:val="24"/>
          <w:lang w:val="en-US"/>
        </w:rPr>
        <w:t>;</w:t>
      </w:r>
    </w:p>
    <w:p w14:paraId="08AD35DC" w14:textId="77777777" w:rsidR="00DD1F49" w:rsidRDefault="00DD1F4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Data should be regularly backed up in line with the Council’s backup procedures</w:t>
      </w:r>
      <w:r w:rsidR="005C6AAE">
        <w:rPr>
          <w:rFonts w:ascii="Arial" w:hAnsi="Arial" w:cs="Arial"/>
          <w:sz w:val="24"/>
          <w:szCs w:val="24"/>
          <w:lang w:val="en-US"/>
        </w:rPr>
        <w:t>;</w:t>
      </w:r>
    </w:p>
    <w:p w14:paraId="77F7F982" w14:textId="77777777" w:rsidR="00DD1F49" w:rsidRDefault="00DD1F49" w:rsidP="009411E1">
      <w:pPr>
        <w:pStyle w:val="ListParagraph"/>
        <w:numPr>
          <w:ilvl w:val="0"/>
          <w:numId w:val="4"/>
        </w:numPr>
        <w:spacing w:after="0" w:line="360" w:lineRule="exact"/>
        <w:ind w:left="1134" w:hanging="425"/>
        <w:jc w:val="both"/>
        <w:rPr>
          <w:rFonts w:ascii="Arial" w:hAnsi="Arial" w:cs="Arial"/>
          <w:sz w:val="24"/>
          <w:szCs w:val="24"/>
          <w:lang w:val="en-US"/>
        </w:rPr>
      </w:pPr>
      <w:r>
        <w:rPr>
          <w:rFonts w:ascii="Arial" w:hAnsi="Arial" w:cs="Arial"/>
          <w:sz w:val="24"/>
          <w:szCs w:val="24"/>
          <w:lang w:val="en-US"/>
        </w:rPr>
        <w:t>Data should never be saved directly to mobile devices such as laptops, tablets or smartphones</w:t>
      </w:r>
      <w:r w:rsidR="005C6AAE">
        <w:rPr>
          <w:rFonts w:ascii="Arial" w:hAnsi="Arial" w:cs="Arial"/>
          <w:sz w:val="24"/>
          <w:szCs w:val="24"/>
          <w:lang w:val="en-US"/>
        </w:rPr>
        <w:t>; and</w:t>
      </w:r>
    </w:p>
    <w:p w14:paraId="7F2BE017" w14:textId="77777777" w:rsidR="00DD1F49" w:rsidRDefault="00DD1F49" w:rsidP="00564B5A">
      <w:pPr>
        <w:pStyle w:val="ListParagraph"/>
        <w:numPr>
          <w:ilvl w:val="0"/>
          <w:numId w:val="4"/>
        </w:numPr>
        <w:spacing w:line="360" w:lineRule="exact"/>
        <w:ind w:left="1134" w:hanging="425"/>
        <w:contextualSpacing w:val="0"/>
        <w:jc w:val="both"/>
        <w:rPr>
          <w:rFonts w:ascii="Arial" w:hAnsi="Arial" w:cs="Arial"/>
          <w:sz w:val="24"/>
          <w:szCs w:val="24"/>
          <w:lang w:val="en-US"/>
        </w:rPr>
      </w:pPr>
      <w:r>
        <w:rPr>
          <w:rFonts w:ascii="Arial" w:hAnsi="Arial" w:cs="Arial"/>
          <w:sz w:val="24"/>
          <w:szCs w:val="24"/>
          <w:lang w:val="en-US"/>
        </w:rPr>
        <w:t>All servers containing sensitive data must be approved and protected by security software and strong firewall.</w:t>
      </w:r>
    </w:p>
    <w:p w14:paraId="5140D9E6" w14:textId="77777777" w:rsidR="00280791" w:rsidRDefault="00280791"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 xml:space="preserve">Data Retention </w:t>
      </w:r>
    </w:p>
    <w:p w14:paraId="3FF43D06" w14:textId="77777777" w:rsidR="00280791" w:rsidRDefault="00280791" w:rsidP="00943FFC">
      <w:pPr>
        <w:spacing w:line="360" w:lineRule="exact"/>
        <w:ind w:left="709"/>
        <w:jc w:val="both"/>
        <w:rPr>
          <w:rFonts w:ascii="Arial" w:hAnsi="Arial" w:cs="Arial"/>
          <w:sz w:val="24"/>
          <w:szCs w:val="24"/>
          <w:lang w:val="en-US"/>
        </w:rPr>
      </w:pPr>
      <w:r>
        <w:rPr>
          <w:rFonts w:ascii="Arial" w:hAnsi="Arial" w:cs="Arial"/>
          <w:sz w:val="24"/>
          <w:szCs w:val="24"/>
          <w:lang w:val="en-US"/>
        </w:rPr>
        <w:t>Personal data should not be retained for any longer than is necessary. What is necessary will depend on the circumstances of each case, taking into account the reasons that the personal data was obtained, but should be determined in a manner consistent with our data retention guidelines.</w:t>
      </w:r>
    </w:p>
    <w:p w14:paraId="17D5DB4F" w14:textId="77777777" w:rsidR="0015706D" w:rsidRPr="00304E17" w:rsidRDefault="0015706D" w:rsidP="00304E17">
      <w:pPr>
        <w:pStyle w:val="ListParagraph"/>
        <w:numPr>
          <w:ilvl w:val="0"/>
          <w:numId w:val="2"/>
        </w:numPr>
        <w:spacing w:line="360" w:lineRule="exact"/>
        <w:ind w:left="709" w:hanging="709"/>
        <w:contextualSpacing w:val="0"/>
        <w:jc w:val="both"/>
        <w:rPr>
          <w:rFonts w:ascii="Arial" w:hAnsi="Arial" w:cs="Arial"/>
          <w:b/>
          <w:sz w:val="28"/>
          <w:szCs w:val="24"/>
          <w:lang w:val="en-US"/>
        </w:rPr>
      </w:pPr>
      <w:r w:rsidRPr="00304E17">
        <w:rPr>
          <w:rFonts w:ascii="Arial" w:hAnsi="Arial" w:cs="Arial"/>
          <w:b/>
          <w:sz w:val="28"/>
          <w:szCs w:val="24"/>
          <w:lang w:val="en-US"/>
        </w:rPr>
        <w:t>Subject Access Requests</w:t>
      </w:r>
    </w:p>
    <w:p w14:paraId="024B2E29" w14:textId="77777777" w:rsidR="0015706D" w:rsidRPr="00943FFC" w:rsidRDefault="00CA551D" w:rsidP="00943FFC">
      <w:pPr>
        <w:pStyle w:val="ListParagraph"/>
        <w:numPr>
          <w:ilvl w:val="1"/>
          <w:numId w:val="2"/>
        </w:numPr>
        <w:spacing w:line="360" w:lineRule="exact"/>
        <w:ind w:left="709" w:hanging="709"/>
        <w:contextualSpacing w:val="0"/>
        <w:jc w:val="both"/>
        <w:rPr>
          <w:rFonts w:ascii="Arial" w:hAnsi="Arial" w:cs="Arial"/>
          <w:sz w:val="24"/>
          <w:szCs w:val="24"/>
          <w:lang w:val="en-US"/>
        </w:rPr>
      </w:pPr>
      <w:r w:rsidRPr="00267C20">
        <w:rPr>
          <w:rFonts w:ascii="Arial" w:hAnsi="Arial" w:cs="Arial"/>
          <w:sz w:val="24"/>
          <w:szCs w:val="24"/>
          <w:lang w:val="en-US"/>
        </w:rPr>
        <w:t>Under the Data Protection Act 1988, individuals are entitled, subject to certain exceptions, to request access to information held about them.</w:t>
      </w:r>
    </w:p>
    <w:p w14:paraId="193680D0" w14:textId="77777777" w:rsidR="00CA551D" w:rsidRDefault="00CA551D" w:rsidP="00943FFC">
      <w:pPr>
        <w:spacing w:line="360" w:lineRule="exact"/>
        <w:ind w:left="709"/>
        <w:jc w:val="both"/>
        <w:rPr>
          <w:rFonts w:ascii="Arial" w:hAnsi="Arial" w:cs="Arial"/>
          <w:sz w:val="24"/>
          <w:szCs w:val="24"/>
          <w:lang w:val="en-US"/>
        </w:rPr>
      </w:pPr>
      <w:r>
        <w:rPr>
          <w:rFonts w:ascii="Arial" w:hAnsi="Arial" w:cs="Arial"/>
          <w:sz w:val="24"/>
          <w:szCs w:val="24"/>
          <w:lang w:val="en-US"/>
        </w:rPr>
        <w:t xml:space="preserve">Any subject access request should </w:t>
      </w:r>
      <w:r w:rsidR="0026418D">
        <w:rPr>
          <w:rFonts w:ascii="Arial" w:hAnsi="Arial" w:cs="Arial"/>
          <w:sz w:val="24"/>
          <w:szCs w:val="24"/>
          <w:lang w:val="en-US"/>
        </w:rPr>
        <w:t>be</w:t>
      </w:r>
      <w:r>
        <w:rPr>
          <w:rFonts w:ascii="Arial" w:hAnsi="Arial" w:cs="Arial"/>
          <w:sz w:val="24"/>
          <w:szCs w:val="24"/>
          <w:lang w:val="en-US"/>
        </w:rPr>
        <w:t xml:space="preserve"> referred </w:t>
      </w:r>
      <w:r w:rsidR="0026418D">
        <w:rPr>
          <w:rFonts w:ascii="Arial" w:hAnsi="Arial" w:cs="Arial"/>
          <w:sz w:val="24"/>
          <w:szCs w:val="24"/>
          <w:lang w:val="en-US"/>
        </w:rPr>
        <w:t>immediately</w:t>
      </w:r>
      <w:r w:rsidR="00943FFC">
        <w:rPr>
          <w:rFonts w:ascii="Arial" w:hAnsi="Arial" w:cs="Arial"/>
          <w:sz w:val="24"/>
          <w:szCs w:val="24"/>
          <w:lang w:val="en-US"/>
        </w:rPr>
        <w:t xml:space="preserve"> to the DPO, who may </w:t>
      </w:r>
      <w:r>
        <w:rPr>
          <w:rFonts w:ascii="Arial" w:hAnsi="Arial" w:cs="Arial"/>
          <w:sz w:val="24"/>
          <w:szCs w:val="24"/>
          <w:lang w:val="en-US"/>
        </w:rPr>
        <w:t>ask staff to help the Council to comply with those requests.</w:t>
      </w:r>
    </w:p>
    <w:p w14:paraId="5AF85B98" w14:textId="77777777" w:rsidR="00CA551D" w:rsidRDefault="00CA551D" w:rsidP="00943FFC">
      <w:pPr>
        <w:spacing w:line="360" w:lineRule="exact"/>
        <w:ind w:left="709"/>
        <w:jc w:val="both"/>
        <w:rPr>
          <w:rFonts w:ascii="Arial" w:hAnsi="Arial" w:cs="Arial"/>
          <w:sz w:val="24"/>
          <w:szCs w:val="24"/>
          <w:lang w:val="en-US"/>
        </w:rPr>
      </w:pPr>
      <w:r>
        <w:rPr>
          <w:rFonts w:ascii="Arial" w:hAnsi="Arial" w:cs="Arial"/>
          <w:sz w:val="24"/>
          <w:szCs w:val="24"/>
          <w:lang w:val="en-US"/>
        </w:rPr>
        <w:t xml:space="preserve">Individuals should contact the Data Protection Officer if they would like to correct or request information that the Town Council holds about them. There are also restrictions on the information to which they are entitled under </w:t>
      </w:r>
      <w:r w:rsidR="0026418D">
        <w:rPr>
          <w:rFonts w:ascii="Arial" w:hAnsi="Arial" w:cs="Arial"/>
          <w:sz w:val="24"/>
          <w:szCs w:val="24"/>
          <w:lang w:val="en-US"/>
        </w:rPr>
        <w:t>applicable</w:t>
      </w:r>
      <w:r>
        <w:rPr>
          <w:rFonts w:ascii="Arial" w:hAnsi="Arial" w:cs="Arial"/>
          <w:sz w:val="24"/>
          <w:szCs w:val="24"/>
          <w:lang w:val="en-US"/>
        </w:rPr>
        <w:t xml:space="preserve"> law.</w:t>
      </w:r>
    </w:p>
    <w:p w14:paraId="04DEB143" w14:textId="77777777" w:rsidR="00267C20" w:rsidRDefault="00267C20" w:rsidP="00943FFC">
      <w:pPr>
        <w:pStyle w:val="ListParagraph"/>
        <w:numPr>
          <w:ilvl w:val="1"/>
          <w:numId w:val="2"/>
        </w:numPr>
        <w:tabs>
          <w:tab w:val="left" w:pos="709"/>
        </w:tabs>
        <w:spacing w:line="360" w:lineRule="exact"/>
        <w:ind w:left="851" w:hanging="851"/>
        <w:contextualSpacing w:val="0"/>
        <w:jc w:val="both"/>
        <w:rPr>
          <w:rFonts w:ascii="Arial" w:hAnsi="Arial" w:cs="Arial"/>
          <w:sz w:val="24"/>
          <w:szCs w:val="24"/>
          <w:lang w:val="en-US"/>
        </w:rPr>
      </w:pPr>
      <w:r>
        <w:rPr>
          <w:rFonts w:ascii="Arial" w:hAnsi="Arial" w:cs="Arial"/>
          <w:sz w:val="24"/>
          <w:szCs w:val="24"/>
          <w:lang w:val="en-US"/>
        </w:rPr>
        <w:t>Processing data in accordance with the individual’s rights</w:t>
      </w:r>
    </w:p>
    <w:p w14:paraId="6E42FF0D" w14:textId="77777777" w:rsidR="00267C20" w:rsidRDefault="00267C20" w:rsidP="00943FFC">
      <w:pPr>
        <w:spacing w:line="360" w:lineRule="exact"/>
        <w:ind w:left="709"/>
        <w:jc w:val="both"/>
        <w:rPr>
          <w:rFonts w:ascii="Arial" w:hAnsi="Arial" w:cs="Arial"/>
          <w:sz w:val="24"/>
          <w:szCs w:val="24"/>
          <w:lang w:val="en-US"/>
        </w:rPr>
      </w:pPr>
      <w:r>
        <w:rPr>
          <w:rFonts w:ascii="Arial" w:hAnsi="Arial" w:cs="Arial"/>
          <w:sz w:val="24"/>
          <w:szCs w:val="24"/>
          <w:lang w:val="en-US"/>
        </w:rPr>
        <w:t>Yeovil Town Council will abide by any request from an individual not to use their personal data for direct marketing purposes. The DPO will be notified about any such request.</w:t>
      </w:r>
    </w:p>
    <w:p w14:paraId="1B3F79E8" w14:textId="77777777" w:rsidR="00267C20" w:rsidRDefault="00267C20" w:rsidP="00943FFC">
      <w:pPr>
        <w:spacing w:line="360" w:lineRule="exact"/>
        <w:ind w:left="709"/>
        <w:jc w:val="both"/>
        <w:rPr>
          <w:rFonts w:ascii="Arial" w:hAnsi="Arial" w:cs="Arial"/>
          <w:sz w:val="24"/>
          <w:szCs w:val="24"/>
          <w:lang w:val="en-US"/>
        </w:rPr>
      </w:pPr>
      <w:r>
        <w:rPr>
          <w:rFonts w:ascii="Arial" w:hAnsi="Arial" w:cs="Arial"/>
          <w:sz w:val="24"/>
          <w:szCs w:val="24"/>
          <w:lang w:val="en-US"/>
        </w:rPr>
        <w:t>Direct marketing material should not be sent to anyone electronically (E.g. via e-mail) unless there is an existing business relationship with them in relation to the services being marketed.</w:t>
      </w:r>
    </w:p>
    <w:p w14:paraId="6D346736" w14:textId="2ADF5B46" w:rsidR="00DE36B7" w:rsidRPr="0045119C" w:rsidRDefault="00267C20" w:rsidP="00DE36B7">
      <w:pPr>
        <w:spacing w:line="360" w:lineRule="exact"/>
        <w:ind w:left="709"/>
        <w:jc w:val="both"/>
        <w:rPr>
          <w:rFonts w:ascii="Arial" w:hAnsi="Arial" w:cs="Arial"/>
          <w:sz w:val="24"/>
          <w:szCs w:val="24"/>
        </w:rPr>
      </w:pPr>
      <w:r>
        <w:rPr>
          <w:rFonts w:ascii="Arial" w:hAnsi="Arial" w:cs="Arial"/>
          <w:sz w:val="24"/>
          <w:szCs w:val="24"/>
          <w:lang w:val="en-US"/>
        </w:rPr>
        <w:t>The DPO should be contacted for advice on direct marketing before any new direct marketing is carried out.</w:t>
      </w:r>
    </w:p>
    <w:p w14:paraId="3501BC63" w14:textId="61DA5406" w:rsidR="00E93396" w:rsidRPr="0045119C" w:rsidRDefault="00E93396" w:rsidP="00874D4C">
      <w:pPr>
        <w:pStyle w:val="NoSpacing"/>
        <w:ind w:left="360"/>
        <w:jc w:val="right"/>
        <w:rPr>
          <w:rFonts w:ascii="Arial" w:hAnsi="Arial" w:cs="Arial"/>
          <w:sz w:val="24"/>
          <w:szCs w:val="24"/>
        </w:rPr>
      </w:pPr>
    </w:p>
    <w:sectPr w:rsidR="00E93396" w:rsidRPr="0045119C" w:rsidSect="009C2288">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30A92"/>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3A505E8B"/>
    <w:multiLevelType w:val="hybridMultilevel"/>
    <w:tmpl w:val="A4086CDE"/>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4441410E"/>
    <w:multiLevelType w:val="hybridMultilevel"/>
    <w:tmpl w:val="EA762F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 w15:restartNumberingAfterBreak="0">
    <w:nsid w:val="45021F1A"/>
    <w:multiLevelType w:val="hybridMultilevel"/>
    <w:tmpl w:val="C2606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92A5ED5"/>
    <w:multiLevelType w:val="hybridMultilevel"/>
    <w:tmpl w:val="B0A2EE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5" w15:restartNumberingAfterBreak="0">
    <w:nsid w:val="68CA492D"/>
    <w:multiLevelType w:val="hybridMultilevel"/>
    <w:tmpl w:val="1A1275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6" w15:restartNumberingAfterBreak="0">
    <w:nsid w:val="7FAF3361"/>
    <w:multiLevelType w:val="hybridMultilevel"/>
    <w:tmpl w:val="520E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6"/>
  </w:num>
  <w:num w:numId="2">
    <w:abstractNumId w:val="0"/>
  </w:num>
  <w:num w:numId="3">
    <w:abstractNumId w:val="4"/>
  </w:num>
  <w:num w:numId="4">
    <w:abstractNumId w:val="1"/>
  </w:num>
  <w:num w:numId="5">
    <w:abstractNumId w:val="2"/>
  </w:num>
  <w:num w:numId="6">
    <w:abstractNumId w:val="5"/>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5hNI5EPPbfGAt9CrGuWNEBEAcs2tBLNSuPEX94ygovz7Sxu9AaaXcgoydGscPPEPzTbapP6tfsbuApU/eXae5g==" w:salt="PEDF2Py4rdgVBEIUaPsPh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48"/>
    <w:rsid w:val="00006036"/>
    <w:rsid w:val="0002692F"/>
    <w:rsid w:val="00061044"/>
    <w:rsid w:val="0006760A"/>
    <w:rsid w:val="000747B3"/>
    <w:rsid w:val="000962B0"/>
    <w:rsid w:val="000C721D"/>
    <w:rsid w:val="000E4F6D"/>
    <w:rsid w:val="00126C55"/>
    <w:rsid w:val="0014731E"/>
    <w:rsid w:val="0015706D"/>
    <w:rsid w:val="001B504D"/>
    <w:rsid w:val="001C514B"/>
    <w:rsid w:val="001D3695"/>
    <w:rsid w:val="001F2BC0"/>
    <w:rsid w:val="00203B99"/>
    <w:rsid w:val="00205D50"/>
    <w:rsid w:val="002471CB"/>
    <w:rsid w:val="00247BB5"/>
    <w:rsid w:val="00257457"/>
    <w:rsid w:val="00260E34"/>
    <w:rsid w:val="0026418D"/>
    <w:rsid w:val="00267C20"/>
    <w:rsid w:val="00280791"/>
    <w:rsid w:val="00293127"/>
    <w:rsid w:val="002947FC"/>
    <w:rsid w:val="002B569D"/>
    <w:rsid w:val="002B5B28"/>
    <w:rsid w:val="002D5BF5"/>
    <w:rsid w:val="002E7BEA"/>
    <w:rsid w:val="002E7E10"/>
    <w:rsid w:val="00304E17"/>
    <w:rsid w:val="00305618"/>
    <w:rsid w:val="0034382E"/>
    <w:rsid w:val="00370E68"/>
    <w:rsid w:val="00380559"/>
    <w:rsid w:val="00391BD5"/>
    <w:rsid w:val="003B3A45"/>
    <w:rsid w:val="003C1180"/>
    <w:rsid w:val="004140D8"/>
    <w:rsid w:val="00427DA0"/>
    <w:rsid w:val="0045119C"/>
    <w:rsid w:val="004878D3"/>
    <w:rsid w:val="004A61E7"/>
    <w:rsid w:val="004B5261"/>
    <w:rsid w:val="004C6AF8"/>
    <w:rsid w:val="004E4444"/>
    <w:rsid w:val="00511CEF"/>
    <w:rsid w:val="00515773"/>
    <w:rsid w:val="0053085B"/>
    <w:rsid w:val="00533AEE"/>
    <w:rsid w:val="00555406"/>
    <w:rsid w:val="00564B5A"/>
    <w:rsid w:val="00571693"/>
    <w:rsid w:val="005722AF"/>
    <w:rsid w:val="005C6AAE"/>
    <w:rsid w:val="005E3B49"/>
    <w:rsid w:val="005F3F6A"/>
    <w:rsid w:val="005F531A"/>
    <w:rsid w:val="005F5DB8"/>
    <w:rsid w:val="005F6E59"/>
    <w:rsid w:val="00604FC7"/>
    <w:rsid w:val="00611A6D"/>
    <w:rsid w:val="00613748"/>
    <w:rsid w:val="00620948"/>
    <w:rsid w:val="006374CC"/>
    <w:rsid w:val="0064735E"/>
    <w:rsid w:val="00671200"/>
    <w:rsid w:val="00677F28"/>
    <w:rsid w:val="006871CB"/>
    <w:rsid w:val="00693836"/>
    <w:rsid w:val="00696A40"/>
    <w:rsid w:val="006A195D"/>
    <w:rsid w:val="006B56BD"/>
    <w:rsid w:val="006D263B"/>
    <w:rsid w:val="006F0BF1"/>
    <w:rsid w:val="00717065"/>
    <w:rsid w:val="00742751"/>
    <w:rsid w:val="00784BAC"/>
    <w:rsid w:val="007939EE"/>
    <w:rsid w:val="00796316"/>
    <w:rsid w:val="007B58DD"/>
    <w:rsid w:val="007D5088"/>
    <w:rsid w:val="007D7535"/>
    <w:rsid w:val="00812F03"/>
    <w:rsid w:val="008256C4"/>
    <w:rsid w:val="008271DA"/>
    <w:rsid w:val="0084690F"/>
    <w:rsid w:val="00874D4C"/>
    <w:rsid w:val="00886225"/>
    <w:rsid w:val="00887D88"/>
    <w:rsid w:val="008A21DD"/>
    <w:rsid w:val="008B0DE2"/>
    <w:rsid w:val="008C7F00"/>
    <w:rsid w:val="008E1BEF"/>
    <w:rsid w:val="00911423"/>
    <w:rsid w:val="009411E1"/>
    <w:rsid w:val="00943FFC"/>
    <w:rsid w:val="009A2C98"/>
    <w:rsid w:val="009B4FE7"/>
    <w:rsid w:val="009C2288"/>
    <w:rsid w:val="009C4609"/>
    <w:rsid w:val="009F1627"/>
    <w:rsid w:val="00A07CF8"/>
    <w:rsid w:val="00A12C08"/>
    <w:rsid w:val="00A2045C"/>
    <w:rsid w:val="00A41E9D"/>
    <w:rsid w:val="00A43995"/>
    <w:rsid w:val="00A80D3F"/>
    <w:rsid w:val="00A928DC"/>
    <w:rsid w:val="00A96A0E"/>
    <w:rsid w:val="00AA2CD3"/>
    <w:rsid w:val="00B022BE"/>
    <w:rsid w:val="00B03D44"/>
    <w:rsid w:val="00B41EBF"/>
    <w:rsid w:val="00B528B8"/>
    <w:rsid w:val="00B84583"/>
    <w:rsid w:val="00B917D7"/>
    <w:rsid w:val="00BA32F0"/>
    <w:rsid w:val="00BC30D4"/>
    <w:rsid w:val="00BD3522"/>
    <w:rsid w:val="00BD7E54"/>
    <w:rsid w:val="00C064CF"/>
    <w:rsid w:val="00C23AA7"/>
    <w:rsid w:val="00C412C8"/>
    <w:rsid w:val="00C6110D"/>
    <w:rsid w:val="00C64676"/>
    <w:rsid w:val="00C85A01"/>
    <w:rsid w:val="00C91880"/>
    <w:rsid w:val="00CA29A5"/>
    <w:rsid w:val="00CA551D"/>
    <w:rsid w:val="00CC3108"/>
    <w:rsid w:val="00CC6086"/>
    <w:rsid w:val="00CF0DC3"/>
    <w:rsid w:val="00D03599"/>
    <w:rsid w:val="00D50EF6"/>
    <w:rsid w:val="00D5377A"/>
    <w:rsid w:val="00D60510"/>
    <w:rsid w:val="00DA01C8"/>
    <w:rsid w:val="00DA39C7"/>
    <w:rsid w:val="00DA4F34"/>
    <w:rsid w:val="00DD1F49"/>
    <w:rsid w:val="00DD7CC6"/>
    <w:rsid w:val="00DE36B7"/>
    <w:rsid w:val="00E00655"/>
    <w:rsid w:val="00E200F3"/>
    <w:rsid w:val="00E56A8E"/>
    <w:rsid w:val="00E741DB"/>
    <w:rsid w:val="00E93396"/>
    <w:rsid w:val="00EB4AB5"/>
    <w:rsid w:val="00ED5A89"/>
    <w:rsid w:val="00ED7326"/>
    <w:rsid w:val="00F02644"/>
    <w:rsid w:val="00F1435A"/>
    <w:rsid w:val="00F64FE7"/>
    <w:rsid w:val="00F774BD"/>
    <w:rsid w:val="00FB3694"/>
    <w:rsid w:val="00FE2FC9"/>
    <w:rsid w:val="00FF0E1B"/>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4FB03"/>
  <w15:docId w15:val="{D9CE51C0-B0AD-4C1D-9696-1BF57B70C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0CBB-9C58-474B-9933-F88DCA96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7630</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3</cp:revision>
  <cp:lastPrinted>2017-04-28T08:57:00Z</cp:lastPrinted>
  <dcterms:created xsi:type="dcterms:W3CDTF">2021-10-19T09:33:00Z</dcterms:created>
  <dcterms:modified xsi:type="dcterms:W3CDTF">2021-10-19T09:38:00Z</dcterms:modified>
</cp:coreProperties>
</file>